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37C1" w14:textId="7CC138E9" w:rsidR="00B27D7C" w:rsidRDefault="00A95C11">
      <w:r>
        <w:t>Προς</w:t>
      </w:r>
    </w:p>
    <w:p w14:paraId="2339DEF5" w14:textId="5FDEF7E3" w:rsidR="00A95C11" w:rsidRDefault="00A95C11">
      <w:r>
        <w:t xml:space="preserve">ΕΦΕΠΑΕ / </w:t>
      </w:r>
    </w:p>
    <w:p w14:paraId="07D8A79E" w14:textId="260A2278" w:rsidR="00A95C11" w:rsidRDefault="00A95C11">
      <w:r>
        <w:t xml:space="preserve">Διαχειριστική Ευρωπαϊκών Προγραμμάτων </w:t>
      </w:r>
    </w:p>
    <w:p w14:paraId="6DD90D60" w14:textId="3AE311C6" w:rsidR="00A95C11" w:rsidRPr="00966FBF" w:rsidRDefault="00A95C11">
      <w:pPr>
        <w:rPr>
          <w:rFonts w:cstheme="minorHAnsi"/>
        </w:rPr>
      </w:pPr>
    </w:p>
    <w:p w14:paraId="342DBEC2" w14:textId="59FBEC8B" w:rsidR="00A95C11" w:rsidRPr="00966FBF" w:rsidRDefault="00A95C11">
      <w:pPr>
        <w:rPr>
          <w:rFonts w:cstheme="minorHAnsi"/>
        </w:rPr>
      </w:pPr>
    </w:p>
    <w:p w14:paraId="47F96BA9" w14:textId="77777777" w:rsidR="00966FBF" w:rsidRPr="00966FBF" w:rsidRDefault="00A95C11" w:rsidP="00966FBF">
      <w:pPr>
        <w:pStyle w:val="Web"/>
        <w:jc w:val="center"/>
        <w:rPr>
          <w:rFonts w:asciiTheme="minorHAnsi" w:hAnsiTheme="minorHAnsi" w:cstheme="minorHAnsi"/>
          <w:b/>
          <w:bCs/>
          <w:u w:val="single"/>
        </w:rPr>
      </w:pPr>
      <w:r w:rsidRPr="00966FBF">
        <w:rPr>
          <w:rFonts w:asciiTheme="minorHAnsi" w:hAnsiTheme="minorHAnsi" w:cstheme="minorHAnsi"/>
          <w:b/>
          <w:bCs/>
          <w:u w:val="single"/>
        </w:rPr>
        <w:t>ΑΙΤΗΜΑ ΒΕΒΑΙΩΣΗΣ ΠΑΡΑΚΡΑΤΗΣΗΣ ΓΙΑ Τ</w:t>
      </w:r>
      <w:r w:rsidR="00966FBF" w:rsidRPr="00966FBF">
        <w:rPr>
          <w:rFonts w:asciiTheme="minorHAnsi" w:hAnsiTheme="minorHAnsi" w:cstheme="minorHAnsi"/>
          <w:b/>
          <w:bCs/>
          <w:u w:val="single"/>
        </w:rPr>
        <w:t>ΗΝ ΔΡΑΣΗ</w:t>
      </w:r>
    </w:p>
    <w:p w14:paraId="049A3369" w14:textId="31A4A0B6" w:rsidR="00A95C11" w:rsidRPr="00966FBF" w:rsidRDefault="00966FBF" w:rsidP="00966FBF">
      <w:pPr>
        <w:pStyle w:val="Web"/>
        <w:jc w:val="center"/>
        <w:rPr>
          <w:rFonts w:asciiTheme="minorHAnsi" w:hAnsiTheme="minorHAnsi" w:cstheme="minorHAnsi"/>
          <w:b/>
          <w:bCs/>
          <w:u w:val="single"/>
        </w:rPr>
      </w:pPr>
      <w:r w:rsidRPr="00966FBF">
        <w:rPr>
          <w:rFonts w:asciiTheme="minorHAnsi" w:hAnsiTheme="minorHAnsi" w:cstheme="minorHAnsi"/>
          <w:b/>
          <w:bCs/>
          <w:u w:val="single"/>
        </w:rPr>
        <w:t>“</w:t>
      </w:r>
      <w:r w:rsidR="00B34DA0">
        <w:rPr>
          <w:rFonts w:asciiTheme="minorHAnsi" w:hAnsiTheme="minorHAnsi" w:cstheme="minorHAnsi"/>
          <w:b/>
          <w:bCs/>
          <w:u w:val="single"/>
        </w:rPr>
        <w:t>Παροχή ρευστότητας σε Επιχειρήσεις</w:t>
      </w:r>
      <w:r w:rsidRPr="00966FBF">
        <w:rPr>
          <w:rFonts w:asciiTheme="minorHAnsi" w:hAnsiTheme="minorHAnsi" w:cstheme="minorHAnsi"/>
          <w:b/>
          <w:bCs/>
          <w:u w:val="single"/>
        </w:rPr>
        <w:t xml:space="preserve"> στη Δυτική Ελλάδα</w:t>
      </w:r>
      <w:r w:rsidR="00B34DA0">
        <w:rPr>
          <w:rFonts w:asciiTheme="minorHAnsi" w:hAnsiTheme="minorHAnsi" w:cstheme="minorHAnsi"/>
          <w:b/>
          <w:bCs/>
          <w:u w:val="single"/>
        </w:rPr>
        <w:t xml:space="preserve"> που επλήγησαν από την πανδημία</w:t>
      </w:r>
      <w:r w:rsidRPr="00966FBF">
        <w:rPr>
          <w:rFonts w:asciiTheme="minorHAnsi" w:hAnsiTheme="minorHAnsi" w:cstheme="minorHAnsi"/>
          <w:b/>
          <w:bCs/>
          <w:u w:val="single"/>
        </w:rPr>
        <w:t>”</w:t>
      </w:r>
    </w:p>
    <w:p w14:paraId="76F6C95A" w14:textId="77777777" w:rsidR="00966FBF" w:rsidRPr="00966FBF" w:rsidRDefault="00966FBF" w:rsidP="00966FBF">
      <w:pPr>
        <w:pStyle w:val="Web"/>
        <w:jc w:val="center"/>
        <w:rPr>
          <w:rFonts w:asciiTheme="minorHAnsi" w:hAnsiTheme="minorHAnsi" w:cstheme="minorHAnsi"/>
        </w:rPr>
      </w:pPr>
    </w:p>
    <w:p w14:paraId="2AB2F952" w14:textId="5F61C6F8" w:rsidR="00A95C11" w:rsidRPr="00966FBF" w:rsidRDefault="00A95C11" w:rsidP="00966FBF">
      <w:pPr>
        <w:spacing w:before="100" w:beforeAutospacing="1" w:after="100" w:afterAutospacing="1"/>
        <w:jc w:val="both"/>
        <w:rPr>
          <w:rFonts w:cstheme="minorHAnsi"/>
        </w:rPr>
      </w:pPr>
      <w:r w:rsidRPr="00966FBF">
        <w:rPr>
          <w:rFonts w:cstheme="minorHAnsi"/>
        </w:rPr>
        <w:t xml:space="preserve">Παρακαλώ όπως χορηγήσετε βεβαίωση περί μη παρακράτησης για την έκδοση </w:t>
      </w:r>
      <w:r w:rsidR="00966FBF" w:rsidRPr="00966FBF">
        <w:rPr>
          <w:rFonts w:cstheme="minorHAnsi"/>
        </w:rPr>
        <w:t xml:space="preserve">                </w:t>
      </w:r>
      <w:r w:rsidRPr="00966FBF">
        <w:rPr>
          <w:rFonts w:cstheme="minorHAnsi"/>
          <w:u w:val="single"/>
        </w:rPr>
        <w:t>φορολογικής / ασφαλιστικής</w:t>
      </w:r>
      <w:r w:rsidRPr="00966FBF">
        <w:rPr>
          <w:rFonts w:cstheme="minorHAnsi"/>
        </w:rPr>
        <w:t xml:space="preserve"> ενημερότητας για την πράξη </w:t>
      </w:r>
      <w:r w:rsidR="00966FBF" w:rsidRPr="00966FBF">
        <w:rPr>
          <w:rFonts w:cstheme="minorHAnsi"/>
        </w:rPr>
        <w:t>_________________ (κωδικός πράξης)</w:t>
      </w:r>
      <w:r w:rsidRPr="00966FBF">
        <w:rPr>
          <w:rFonts w:cstheme="minorHAnsi"/>
        </w:rPr>
        <w:t xml:space="preserve"> :</w:t>
      </w:r>
    </w:p>
    <w:p w14:paraId="67ACD042" w14:textId="6BBE5A07" w:rsidR="00A95C11" w:rsidRPr="00966FBF" w:rsidRDefault="00A95C11" w:rsidP="00A95C11">
      <w:pPr>
        <w:spacing w:before="100" w:beforeAutospacing="1" w:after="240"/>
        <w:rPr>
          <w:rFonts w:cstheme="minorHAnsi"/>
          <w:b/>
          <w:bCs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966FBF" w:rsidRPr="00966FBF" w14:paraId="30FDF616" w14:textId="77777777" w:rsidTr="00A95C11">
        <w:tc>
          <w:tcPr>
            <w:tcW w:w="2263" w:type="dxa"/>
            <w:vAlign w:val="bottom"/>
          </w:tcPr>
          <w:p w14:paraId="171AF5F6" w14:textId="7D9F6809" w:rsidR="00A95C11" w:rsidRPr="00966FBF" w:rsidRDefault="00A95C11" w:rsidP="00A95C11">
            <w:pPr>
              <w:spacing w:before="100" w:beforeAutospacing="1" w:after="240"/>
              <w:rPr>
                <w:rFonts w:cstheme="minorHAnsi"/>
                <w:b/>
                <w:bCs/>
                <w:u w:val="single"/>
              </w:rPr>
            </w:pPr>
            <w:r w:rsidRPr="00966FBF">
              <w:rPr>
                <w:rFonts w:cstheme="minorHAnsi"/>
                <w:b/>
                <w:bCs/>
                <w:u w:val="single"/>
              </w:rPr>
              <w:t>Στοιχεία Δικαιούχου</w:t>
            </w:r>
          </w:p>
        </w:tc>
        <w:tc>
          <w:tcPr>
            <w:tcW w:w="6237" w:type="dxa"/>
            <w:vAlign w:val="bottom"/>
          </w:tcPr>
          <w:p w14:paraId="005AA87A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  <w:b/>
                <w:bCs/>
              </w:rPr>
            </w:pPr>
          </w:p>
        </w:tc>
      </w:tr>
      <w:tr w:rsidR="00966FBF" w:rsidRPr="00966FBF" w14:paraId="15D940A7" w14:textId="77777777" w:rsidTr="00A95C11">
        <w:tc>
          <w:tcPr>
            <w:tcW w:w="2263" w:type="dxa"/>
            <w:vAlign w:val="bottom"/>
          </w:tcPr>
          <w:p w14:paraId="19D67274" w14:textId="2B545D40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Επωνυμία:  </w:t>
            </w:r>
          </w:p>
        </w:tc>
        <w:tc>
          <w:tcPr>
            <w:tcW w:w="6237" w:type="dxa"/>
            <w:vAlign w:val="bottom"/>
          </w:tcPr>
          <w:p w14:paraId="52F18071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5D7F51BF" w14:textId="77777777" w:rsidTr="00A95C11">
        <w:tc>
          <w:tcPr>
            <w:tcW w:w="2263" w:type="dxa"/>
            <w:vAlign w:val="bottom"/>
          </w:tcPr>
          <w:p w14:paraId="4A91F2BA" w14:textId="5E8A22A3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>Κωδικός Έργου: </w:t>
            </w:r>
          </w:p>
        </w:tc>
        <w:tc>
          <w:tcPr>
            <w:tcW w:w="6237" w:type="dxa"/>
            <w:vAlign w:val="bottom"/>
          </w:tcPr>
          <w:p w14:paraId="5C199BEA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04CDD586" w14:textId="77777777" w:rsidTr="00A95C11">
        <w:tc>
          <w:tcPr>
            <w:tcW w:w="2263" w:type="dxa"/>
            <w:vAlign w:val="bottom"/>
          </w:tcPr>
          <w:p w14:paraId="7870023F" w14:textId="745F9E81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ΑΦΜ: </w:t>
            </w:r>
          </w:p>
        </w:tc>
        <w:tc>
          <w:tcPr>
            <w:tcW w:w="6237" w:type="dxa"/>
            <w:vAlign w:val="bottom"/>
          </w:tcPr>
          <w:p w14:paraId="7C13205F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731ED999" w14:textId="77777777" w:rsidTr="00A95C11">
        <w:tc>
          <w:tcPr>
            <w:tcW w:w="2263" w:type="dxa"/>
            <w:vAlign w:val="bottom"/>
          </w:tcPr>
          <w:p w14:paraId="678536A4" w14:textId="467B16D7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ΔΟΥ: </w:t>
            </w:r>
          </w:p>
        </w:tc>
        <w:tc>
          <w:tcPr>
            <w:tcW w:w="6237" w:type="dxa"/>
            <w:vAlign w:val="bottom"/>
          </w:tcPr>
          <w:p w14:paraId="7C8E1DEC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753CC3F4" w14:textId="77777777" w:rsidTr="00A95C11">
        <w:tc>
          <w:tcPr>
            <w:tcW w:w="2263" w:type="dxa"/>
            <w:vAlign w:val="bottom"/>
          </w:tcPr>
          <w:p w14:paraId="018EADF5" w14:textId="0E1C99E0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  <w:lang w:val="en-US"/>
              </w:rPr>
              <w:t>e-mail:</w:t>
            </w:r>
            <w:r w:rsidRPr="00966FBF">
              <w:rPr>
                <w:rFonts w:cstheme="minorHAnsi"/>
              </w:rPr>
              <w:t> </w:t>
            </w:r>
          </w:p>
        </w:tc>
        <w:tc>
          <w:tcPr>
            <w:tcW w:w="6237" w:type="dxa"/>
            <w:vAlign w:val="bottom"/>
          </w:tcPr>
          <w:p w14:paraId="59B44EB8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A95C11" w:rsidRPr="00966FBF" w14:paraId="1C65FBAC" w14:textId="77777777" w:rsidTr="00A95C11">
        <w:tc>
          <w:tcPr>
            <w:tcW w:w="2263" w:type="dxa"/>
            <w:vAlign w:val="bottom"/>
          </w:tcPr>
          <w:p w14:paraId="65446FC4" w14:textId="534A715C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Πληρωτέο ποσό: </w:t>
            </w:r>
          </w:p>
        </w:tc>
        <w:tc>
          <w:tcPr>
            <w:tcW w:w="6237" w:type="dxa"/>
            <w:vAlign w:val="bottom"/>
          </w:tcPr>
          <w:p w14:paraId="0D80AC7D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  <w:tr w:rsidR="00966FBF" w:rsidRPr="00966FBF" w14:paraId="62D95DBC" w14:textId="77777777" w:rsidTr="00A95C11">
        <w:tc>
          <w:tcPr>
            <w:tcW w:w="2263" w:type="dxa"/>
            <w:vAlign w:val="bottom"/>
          </w:tcPr>
          <w:p w14:paraId="37366E83" w14:textId="3F1B5985" w:rsidR="00A95C11" w:rsidRPr="00966FBF" w:rsidRDefault="00A95C11" w:rsidP="00A95C11">
            <w:pPr>
              <w:spacing w:before="100" w:beforeAutospacing="1" w:after="240"/>
              <w:jc w:val="right"/>
              <w:rPr>
                <w:rFonts w:cstheme="minorHAnsi"/>
              </w:rPr>
            </w:pPr>
            <w:r w:rsidRPr="00966FBF">
              <w:rPr>
                <w:rFonts w:cstheme="minorHAnsi"/>
              </w:rPr>
              <w:t xml:space="preserve">Τηλ. </w:t>
            </w:r>
            <w:proofErr w:type="spellStart"/>
            <w:r w:rsidRPr="00966FBF">
              <w:rPr>
                <w:rFonts w:cstheme="minorHAnsi"/>
              </w:rPr>
              <w:t>Επικ</w:t>
            </w:r>
            <w:proofErr w:type="spellEnd"/>
            <w:r w:rsidRPr="00966FBF">
              <w:rPr>
                <w:rFonts w:cstheme="minorHAnsi"/>
              </w:rPr>
              <w:t>.:</w:t>
            </w:r>
          </w:p>
        </w:tc>
        <w:tc>
          <w:tcPr>
            <w:tcW w:w="6237" w:type="dxa"/>
            <w:vAlign w:val="bottom"/>
          </w:tcPr>
          <w:p w14:paraId="3E3A6FA2" w14:textId="77777777" w:rsidR="00A95C11" w:rsidRPr="00966FBF" w:rsidRDefault="00A95C11" w:rsidP="00A95C11">
            <w:pPr>
              <w:spacing w:before="100" w:beforeAutospacing="1" w:after="240"/>
              <w:rPr>
                <w:rFonts w:cstheme="minorHAnsi"/>
              </w:rPr>
            </w:pPr>
          </w:p>
        </w:tc>
      </w:tr>
    </w:tbl>
    <w:p w14:paraId="6B51E236" w14:textId="1746107F" w:rsidR="00A95C11" w:rsidRPr="00966FBF" w:rsidRDefault="00A95C11" w:rsidP="00A95C11">
      <w:pPr>
        <w:spacing w:before="100" w:beforeAutospacing="1" w:after="100" w:afterAutospacing="1"/>
        <w:rPr>
          <w:rFonts w:cstheme="minorHAnsi"/>
        </w:rPr>
      </w:pPr>
      <w:r w:rsidRPr="00966FBF">
        <w:rPr>
          <w:rFonts w:cstheme="minorHAnsi"/>
          <w:b/>
          <w:bCs/>
        </w:rPr>
        <w:t> </w:t>
      </w:r>
      <w:r w:rsidRPr="00966FBF">
        <w:rPr>
          <w:rFonts w:cstheme="minorHAnsi"/>
        </w:rPr>
        <w:t xml:space="preserve"> </w:t>
      </w:r>
    </w:p>
    <w:p w14:paraId="30AE890F" w14:textId="77777777" w:rsidR="00A95C11" w:rsidRDefault="00A95C11"/>
    <w:sectPr w:rsidR="00A95C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11"/>
    <w:rsid w:val="004C2AD8"/>
    <w:rsid w:val="00737969"/>
    <w:rsid w:val="00966FBF"/>
    <w:rsid w:val="00A95C11"/>
    <w:rsid w:val="00AF4E6B"/>
    <w:rsid w:val="00B27D7C"/>
    <w:rsid w:val="00B34DA0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18F2"/>
  <w15:chartTrackingRefBased/>
  <w15:docId w15:val="{AC694AED-74EF-421B-8417-3ED717C6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95C1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95C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A9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Aivalis</dc:creator>
  <cp:keywords/>
  <dc:description/>
  <cp:lastModifiedBy>Fani Kiousi</cp:lastModifiedBy>
  <cp:revision>3</cp:revision>
  <dcterms:created xsi:type="dcterms:W3CDTF">2021-03-24T09:58:00Z</dcterms:created>
  <dcterms:modified xsi:type="dcterms:W3CDTF">2022-06-16T09:06:00Z</dcterms:modified>
</cp:coreProperties>
</file>