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700FF" w14:textId="77777777" w:rsidR="00480DD0" w:rsidRPr="00480DD0" w:rsidRDefault="00480DD0" w:rsidP="00480DD0">
      <w:pPr>
        <w:spacing w:before="120" w:after="120" w:line="320" w:lineRule="atLeast"/>
        <w:ind w:right="-1"/>
        <w:jc w:val="center"/>
        <w:rPr>
          <w:rFonts w:ascii="Calibri" w:eastAsia="Times New Roman" w:hAnsi="Calibri" w:cs="Calibri"/>
          <w:kern w:val="0"/>
          <w:sz w:val="20"/>
          <w:szCs w:val="24"/>
          <w:lang w:val="en-US"/>
          <w14:ligatures w14:val="none"/>
        </w:rPr>
      </w:pPr>
      <w:bookmarkStart w:id="0" w:name="_Toc310614685"/>
      <w:r w:rsidRPr="00480DD0">
        <w:rPr>
          <w:rFonts w:ascii="Calibri" w:eastAsia="Times New Roman" w:hAnsi="Calibri" w:cs="Calibri"/>
          <w:noProof/>
          <w:kern w:val="0"/>
          <w:sz w:val="16"/>
          <w:szCs w:val="16"/>
          <w:lang w:eastAsia="el-GR"/>
          <w14:ligatures w14:val="none"/>
        </w:rPr>
        <w:drawing>
          <wp:inline distT="0" distB="0" distL="0" distR="0" wp14:anchorId="6109C8FA" wp14:editId="4F70156E">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6C4E22D5" w14:textId="77777777" w:rsidR="00480DD0" w:rsidRPr="00480DD0" w:rsidRDefault="00480DD0" w:rsidP="00480DD0">
      <w:pPr>
        <w:spacing w:after="0" w:line="240" w:lineRule="auto"/>
        <w:ind w:right="-1"/>
        <w:jc w:val="center"/>
        <w:rPr>
          <w:rFonts w:ascii="Calibri" w:eastAsia="Times New Roman" w:hAnsi="Calibri" w:cs="Calibri"/>
          <w:iCs/>
          <w:kern w:val="0"/>
          <w:sz w:val="16"/>
          <w:szCs w:val="16"/>
          <w14:ligatures w14:val="none"/>
        </w:rPr>
      </w:pPr>
      <w:r w:rsidRPr="00480DD0">
        <w:rPr>
          <w:rFonts w:ascii="Calibri" w:eastAsia="Times New Roman" w:hAnsi="Calibri" w:cs="Calibri"/>
          <w:iCs/>
          <w:kern w:val="0"/>
          <w:sz w:val="16"/>
          <w:szCs w:val="16"/>
          <w14:ligatures w14:val="none"/>
        </w:rPr>
        <w:t>ΥΠΕΥΘΥΝΗ ΔΗΛΩΣΗ</w:t>
      </w:r>
    </w:p>
    <w:p w14:paraId="0C9B2A50" w14:textId="77777777" w:rsidR="00480DD0" w:rsidRPr="00480DD0" w:rsidRDefault="00480DD0" w:rsidP="00480DD0">
      <w:pPr>
        <w:spacing w:after="0" w:line="240" w:lineRule="auto"/>
        <w:ind w:right="-1"/>
        <w:jc w:val="center"/>
        <w:rPr>
          <w:rFonts w:ascii="Calibri" w:eastAsia="Times New Roman" w:hAnsi="Calibri" w:cs="Calibri"/>
          <w:kern w:val="0"/>
          <w:sz w:val="16"/>
          <w:szCs w:val="16"/>
          <w14:ligatures w14:val="none"/>
        </w:rPr>
      </w:pPr>
      <w:r w:rsidRPr="00480DD0">
        <w:rPr>
          <w:rFonts w:ascii="Calibri" w:eastAsia="Times New Roman" w:hAnsi="Calibri" w:cs="Calibri"/>
          <w:iCs/>
          <w:kern w:val="0"/>
          <w:sz w:val="16"/>
          <w:szCs w:val="16"/>
          <w14:ligatures w14:val="none"/>
        </w:rPr>
        <w:t>(άρθρο 8 Ν.1599/1986)</w:t>
      </w:r>
    </w:p>
    <w:p w14:paraId="37B2E5F3" w14:textId="77777777" w:rsidR="00480DD0" w:rsidRPr="00480DD0" w:rsidRDefault="00480DD0" w:rsidP="00480DD0">
      <w:pPr>
        <w:spacing w:after="0" w:line="240" w:lineRule="auto"/>
        <w:ind w:right="-1"/>
        <w:jc w:val="center"/>
        <w:rPr>
          <w:rFonts w:ascii="Calibri" w:eastAsia="MS Mincho" w:hAnsi="Calibri" w:cs="Calibri"/>
          <w:kern w:val="0"/>
          <w:sz w:val="16"/>
          <w:szCs w:val="16"/>
          <w14:ligatures w14:val="none"/>
        </w:rPr>
      </w:pPr>
      <w:r w:rsidRPr="00480DD0">
        <w:rPr>
          <w:rFonts w:ascii="Calibri" w:eastAsia="MS Mincho" w:hAnsi="Calibri" w:cs="Calibri"/>
          <w:kern w:val="0"/>
          <w:sz w:val="16"/>
          <w:szCs w:val="16"/>
          <w14:ligatures w14:val="none"/>
        </w:rPr>
        <w:t>Η ακρίβεια των στοιχείων που υποβάλλονται με αυτή τη δήλωση μπορεί να ελεγχθεί με βάση το</w:t>
      </w:r>
    </w:p>
    <w:p w14:paraId="652C7F88" w14:textId="77777777" w:rsidR="00480DD0" w:rsidRPr="00480DD0" w:rsidRDefault="00480DD0" w:rsidP="00480DD0">
      <w:pPr>
        <w:spacing w:after="0" w:line="240" w:lineRule="auto"/>
        <w:ind w:right="-1"/>
        <w:jc w:val="center"/>
        <w:rPr>
          <w:rFonts w:ascii="Calibri" w:eastAsia="MS Mincho" w:hAnsi="Calibri" w:cs="Calibri"/>
          <w:kern w:val="0"/>
          <w:sz w:val="16"/>
          <w:szCs w:val="16"/>
          <w14:ligatures w14:val="none"/>
        </w:rPr>
      </w:pPr>
      <w:r w:rsidRPr="00480DD0">
        <w:rPr>
          <w:rFonts w:ascii="Calibri" w:eastAsia="MS Mincho" w:hAnsi="Calibri" w:cs="Calibri"/>
          <w:kern w:val="0"/>
          <w:sz w:val="16"/>
          <w:szCs w:val="16"/>
          <w14:ligatures w14:val="none"/>
        </w:rPr>
        <w:t>αρχείο άλλων υπηρεσιών (άρθρο 8 παρ. 4 Ν. 1599/1986)</w:t>
      </w:r>
    </w:p>
    <w:p w14:paraId="77255F97" w14:textId="77777777" w:rsidR="00480DD0" w:rsidRPr="00480DD0" w:rsidRDefault="00480DD0" w:rsidP="00480DD0">
      <w:pPr>
        <w:spacing w:before="120" w:after="0" w:line="240" w:lineRule="auto"/>
        <w:ind w:right="-1"/>
        <w:jc w:val="center"/>
        <w:rPr>
          <w:rFonts w:ascii="Calibri" w:eastAsia="MS Mincho" w:hAnsi="Calibri" w:cs="Calibri"/>
          <w:kern w:val="0"/>
          <w:sz w:val="20"/>
          <w:szCs w:val="24"/>
          <w14:ligatures w14:val="non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480DD0" w:rsidRPr="00480DD0" w14:paraId="35739DA5" w14:textId="77777777" w:rsidTr="0014201F">
        <w:trPr>
          <w:trHeight w:val="614"/>
          <w:jc w:val="center"/>
        </w:trPr>
        <w:tc>
          <w:tcPr>
            <w:tcW w:w="1838" w:type="dxa"/>
            <w:vAlign w:val="center"/>
          </w:tcPr>
          <w:p w14:paraId="6FD1263A" w14:textId="77777777" w:rsidR="00480DD0" w:rsidRPr="00480DD0" w:rsidRDefault="00480DD0" w:rsidP="00480DD0">
            <w:pPr>
              <w:spacing w:after="0" w:line="240" w:lineRule="auto"/>
              <w:ind w:right="-1"/>
              <w:rPr>
                <w:rFonts w:ascii="Calibri" w:eastAsia="MS Mincho" w:hAnsi="Calibri" w:cs="Calibri"/>
                <w:kern w:val="0"/>
                <w:sz w:val="16"/>
                <w:szCs w:val="16"/>
                <w14:ligatures w14:val="none"/>
              </w:rPr>
            </w:pPr>
          </w:p>
          <w:p w14:paraId="45B4815F"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gramStart"/>
            <w:r w:rsidRPr="00480DD0">
              <w:rPr>
                <w:rFonts w:ascii="Calibri" w:eastAsia="MS Mincho" w:hAnsi="Calibri" w:cs="Calibri"/>
                <w:kern w:val="0"/>
                <w:sz w:val="16"/>
                <w:szCs w:val="16"/>
                <w:lang w:val="en-US"/>
                <w14:ligatures w14:val="none"/>
              </w:rPr>
              <w:t>ΠΡΟΣ</w:t>
            </w:r>
            <w:r w:rsidRPr="00480DD0">
              <w:rPr>
                <w:rFonts w:ascii="Calibri" w:eastAsia="MS Mincho" w:hAnsi="Calibri" w:cs="Calibri"/>
                <w:kern w:val="0"/>
                <w:sz w:val="16"/>
                <w:szCs w:val="16"/>
                <w:vertAlign w:val="superscript"/>
                <w:lang w:val="en-US"/>
                <w14:ligatures w14:val="none"/>
              </w:rPr>
              <w:t>(</w:t>
            </w:r>
            <w:proofErr w:type="gramEnd"/>
            <w:r w:rsidRPr="00480DD0">
              <w:rPr>
                <w:rFonts w:ascii="Calibri" w:eastAsia="MS Mincho" w:hAnsi="Calibri" w:cs="Calibri"/>
                <w:kern w:val="0"/>
                <w:sz w:val="16"/>
                <w:szCs w:val="16"/>
                <w:vertAlign w:val="superscript"/>
                <w:lang w:val="en-US"/>
                <w14:ligatures w14:val="none"/>
              </w:rPr>
              <w:t>1)</w:t>
            </w:r>
            <w:r w:rsidRPr="00480DD0">
              <w:rPr>
                <w:rFonts w:ascii="Calibri" w:eastAsia="MS Mincho" w:hAnsi="Calibri" w:cs="Calibri"/>
                <w:kern w:val="0"/>
                <w:sz w:val="16"/>
                <w:szCs w:val="16"/>
                <w:lang w:val="en-US"/>
                <w14:ligatures w14:val="none"/>
              </w:rPr>
              <w:t>:</w:t>
            </w:r>
          </w:p>
        </w:tc>
        <w:tc>
          <w:tcPr>
            <w:tcW w:w="7938" w:type="dxa"/>
            <w:gridSpan w:val="13"/>
            <w:vAlign w:val="center"/>
          </w:tcPr>
          <w:p w14:paraId="38D3EE8E" w14:textId="77777777" w:rsidR="00480DD0" w:rsidRPr="00480DD0" w:rsidRDefault="00480DD0" w:rsidP="00480DD0">
            <w:pPr>
              <w:spacing w:after="0" w:line="240" w:lineRule="auto"/>
              <w:ind w:right="-1"/>
              <w:jc w:val="both"/>
              <w:rPr>
                <w:rFonts w:ascii="Calibri" w:eastAsia="MS Mincho" w:hAnsi="Calibri" w:cs="Calibri"/>
                <w:b/>
                <w:kern w:val="0"/>
                <w:sz w:val="16"/>
                <w:szCs w:val="16"/>
                <w14:ligatures w14:val="none"/>
              </w:rPr>
            </w:pPr>
            <w:r w:rsidRPr="00480DD0">
              <w:rPr>
                <w:rFonts w:ascii="Calibri" w:eastAsia="MS Mincho" w:hAnsi="Calibri" w:cs="Calibri"/>
                <w:b/>
                <w:kern w:val="0"/>
                <w:sz w:val="16"/>
                <w:szCs w:val="16"/>
                <w14:ligatures w14:val="none"/>
              </w:rPr>
              <w:t>ΔΑ ΕΣΠΑ ΔΑΜ / ΕΦΕΠΑΕ</w:t>
            </w:r>
          </w:p>
        </w:tc>
      </w:tr>
      <w:tr w:rsidR="00480DD0" w:rsidRPr="00480DD0" w14:paraId="4ED0EDA6" w14:textId="77777777" w:rsidTr="0014201F">
        <w:trPr>
          <w:trHeight w:val="397"/>
          <w:jc w:val="center"/>
        </w:trPr>
        <w:tc>
          <w:tcPr>
            <w:tcW w:w="1838" w:type="dxa"/>
            <w:vAlign w:val="center"/>
          </w:tcPr>
          <w:p w14:paraId="2F739789"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Όνομ</w:t>
            </w:r>
            <w:proofErr w:type="spellEnd"/>
            <w:r w:rsidRPr="00480DD0">
              <w:rPr>
                <w:rFonts w:ascii="Calibri" w:eastAsia="MS Mincho" w:hAnsi="Calibri" w:cs="Calibri"/>
                <w:kern w:val="0"/>
                <w:sz w:val="16"/>
                <w:szCs w:val="16"/>
                <w:lang w:val="en-US"/>
                <w14:ligatures w14:val="none"/>
              </w:rPr>
              <w:t>α:</w:t>
            </w:r>
          </w:p>
        </w:tc>
        <w:tc>
          <w:tcPr>
            <w:tcW w:w="3274" w:type="dxa"/>
            <w:gridSpan w:val="4"/>
            <w:vAlign w:val="center"/>
          </w:tcPr>
          <w:p w14:paraId="00893F63"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824" w:type="dxa"/>
            <w:gridSpan w:val="5"/>
            <w:vAlign w:val="center"/>
          </w:tcPr>
          <w:p w14:paraId="2C51598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r w:rsidRPr="00480DD0">
              <w:rPr>
                <w:rFonts w:ascii="Calibri" w:eastAsia="MS Mincho" w:hAnsi="Calibri" w:cs="Calibri"/>
                <w:kern w:val="0"/>
                <w:sz w:val="16"/>
                <w:szCs w:val="16"/>
                <w:lang w:val="en-US"/>
                <w14:ligatures w14:val="none"/>
              </w:rPr>
              <w:t>Επ</w:t>
            </w:r>
            <w:proofErr w:type="spellStart"/>
            <w:r w:rsidRPr="00480DD0">
              <w:rPr>
                <w:rFonts w:ascii="Calibri" w:eastAsia="MS Mincho" w:hAnsi="Calibri" w:cs="Calibri"/>
                <w:kern w:val="0"/>
                <w:sz w:val="16"/>
                <w:szCs w:val="16"/>
                <w:lang w:val="en-US"/>
                <w14:ligatures w14:val="none"/>
              </w:rPr>
              <w:t>ώνυμο</w:t>
            </w:r>
            <w:proofErr w:type="spellEnd"/>
            <w:r w:rsidRPr="00480DD0">
              <w:rPr>
                <w:rFonts w:ascii="Calibri" w:eastAsia="MS Mincho" w:hAnsi="Calibri" w:cs="Calibri"/>
                <w:kern w:val="0"/>
                <w:sz w:val="16"/>
                <w:szCs w:val="16"/>
                <w:lang w:val="en-US"/>
                <w14:ligatures w14:val="none"/>
              </w:rPr>
              <w:t>:</w:t>
            </w:r>
          </w:p>
        </w:tc>
        <w:tc>
          <w:tcPr>
            <w:tcW w:w="2840" w:type="dxa"/>
            <w:gridSpan w:val="4"/>
            <w:vAlign w:val="center"/>
          </w:tcPr>
          <w:p w14:paraId="47E59D50"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1D41939A" w14:textId="77777777" w:rsidTr="0014201F">
        <w:trPr>
          <w:trHeight w:val="511"/>
          <w:jc w:val="center"/>
        </w:trPr>
        <w:tc>
          <w:tcPr>
            <w:tcW w:w="1838" w:type="dxa"/>
            <w:vAlign w:val="center"/>
          </w:tcPr>
          <w:p w14:paraId="4039EAE5"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Όνομ</w:t>
            </w:r>
            <w:proofErr w:type="spellEnd"/>
            <w:r w:rsidRPr="00480DD0">
              <w:rPr>
                <w:rFonts w:ascii="Calibri" w:eastAsia="MS Mincho" w:hAnsi="Calibri" w:cs="Calibri"/>
                <w:kern w:val="0"/>
                <w:sz w:val="16"/>
                <w:szCs w:val="16"/>
                <w:lang w:val="en-US"/>
                <w14:ligatures w14:val="none"/>
              </w:rPr>
              <w:t>α και Επ</w:t>
            </w:r>
            <w:proofErr w:type="spellStart"/>
            <w:r w:rsidRPr="00480DD0">
              <w:rPr>
                <w:rFonts w:ascii="Calibri" w:eastAsia="MS Mincho" w:hAnsi="Calibri" w:cs="Calibri"/>
                <w:kern w:val="0"/>
                <w:sz w:val="16"/>
                <w:szCs w:val="16"/>
                <w:lang w:val="en-US"/>
                <w14:ligatures w14:val="none"/>
              </w:rPr>
              <w:t>ώνυμο</w:t>
            </w:r>
            <w:proofErr w:type="spellEnd"/>
            <w:r w:rsidRPr="00480DD0">
              <w:rPr>
                <w:rFonts w:ascii="Calibri" w:eastAsia="MS Mincho" w:hAnsi="Calibri" w:cs="Calibri"/>
                <w:kern w:val="0"/>
                <w:sz w:val="16"/>
                <w:szCs w:val="16"/>
                <w:lang w:val="en-US"/>
                <w14:ligatures w14:val="none"/>
              </w:rPr>
              <w:t xml:space="preserve"> Πα</w:t>
            </w:r>
            <w:proofErr w:type="spellStart"/>
            <w:r w:rsidRPr="00480DD0">
              <w:rPr>
                <w:rFonts w:ascii="Calibri" w:eastAsia="MS Mincho" w:hAnsi="Calibri" w:cs="Calibri"/>
                <w:kern w:val="0"/>
                <w:sz w:val="16"/>
                <w:szCs w:val="16"/>
                <w:lang w:val="en-US"/>
                <w14:ligatures w14:val="none"/>
              </w:rPr>
              <w:t>τέρ</w:t>
            </w:r>
            <w:proofErr w:type="spellEnd"/>
            <w:r w:rsidRPr="00480DD0">
              <w:rPr>
                <w:rFonts w:ascii="Calibri" w:eastAsia="MS Mincho" w:hAnsi="Calibri" w:cs="Calibri"/>
                <w:kern w:val="0"/>
                <w:sz w:val="16"/>
                <w:szCs w:val="16"/>
                <w:lang w:val="en-US"/>
                <w14:ligatures w14:val="none"/>
              </w:rPr>
              <w:t>α:</w:t>
            </w:r>
          </w:p>
        </w:tc>
        <w:tc>
          <w:tcPr>
            <w:tcW w:w="7938" w:type="dxa"/>
            <w:gridSpan w:val="13"/>
            <w:vAlign w:val="center"/>
          </w:tcPr>
          <w:p w14:paraId="08F53B1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p w14:paraId="42E9C544"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03F1A7E7" w14:textId="77777777" w:rsidTr="0014201F">
        <w:trPr>
          <w:trHeight w:val="398"/>
          <w:jc w:val="center"/>
        </w:trPr>
        <w:tc>
          <w:tcPr>
            <w:tcW w:w="1838" w:type="dxa"/>
            <w:vAlign w:val="center"/>
          </w:tcPr>
          <w:p w14:paraId="77C842E0"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Όνομ</w:t>
            </w:r>
            <w:proofErr w:type="spellEnd"/>
            <w:r w:rsidRPr="00480DD0">
              <w:rPr>
                <w:rFonts w:ascii="Calibri" w:eastAsia="MS Mincho" w:hAnsi="Calibri" w:cs="Calibri"/>
                <w:kern w:val="0"/>
                <w:sz w:val="16"/>
                <w:szCs w:val="16"/>
                <w:lang w:val="en-US"/>
                <w14:ligatures w14:val="none"/>
              </w:rPr>
              <w:t>α και Επ</w:t>
            </w:r>
            <w:proofErr w:type="spellStart"/>
            <w:r w:rsidRPr="00480DD0">
              <w:rPr>
                <w:rFonts w:ascii="Calibri" w:eastAsia="MS Mincho" w:hAnsi="Calibri" w:cs="Calibri"/>
                <w:kern w:val="0"/>
                <w:sz w:val="16"/>
                <w:szCs w:val="16"/>
                <w:lang w:val="en-US"/>
                <w14:ligatures w14:val="none"/>
              </w:rPr>
              <w:t>ώνυμο</w:t>
            </w:r>
            <w:proofErr w:type="spellEnd"/>
            <w:r w:rsidRPr="00480DD0">
              <w:rPr>
                <w:rFonts w:ascii="Calibri" w:eastAsia="MS Mincho" w:hAnsi="Calibri" w:cs="Calibri"/>
                <w:kern w:val="0"/>
                <w:sz w:val="16"/>
                <w:szCs w:val="16"/>
                <w:lang w:val="en-US"/>
                <w14:ligatures w14:val="none"/>
              </w:rPr>
              <w:t xml:space="preserve"> </w:t>
            </w:r>
            <w:proofErr w:type="spellStart"/>
            <w:r w:rsidRPr="00480DD0">
              <w:rPr>
                <w:rFonts w:ascii="Calibri" w:eastAsia="MS Mincho" w:hAnsi="Calibri" w:cs="Calibri"/>
                <w:kern w:val="0"/>
                <w:sz w:val="16"/>
                <w:szCs w:val="16"/>
                <w:lang w:val="en-US"/>
                <w14:ligatures w14:val="none"/>
              </w:rPr>
              <w:t>Μητέρ</w:t>
            </w:r>
            <w:proofErr w:type="spellEnd"/>
            <w:r w:rsidRPr="00480DD0">
              <w:rPr>
                <w:rFonts w:ascii="Calibri" w:eastAsia="MS Mincho" w:hAnsi="Calibri" w:cs="Calibri"/>
                <w:kern w:val="0"/>
                <w:sz w:val="16"/>
                <w:szCs w:val="16"/>
                <w:lang w:val="en-US"/>
                <w14:ligatures w14:val="none"/>
              </w:rPr>
              <w:t>ας:</w:t>
            </w:r>
          </w:p>
        </w:tc>
        <w:tc>
          <w:tcPr>
            <w:tcW w:w="7938" w:type="dxa"/>
            <w:gridSpan w:val="13"/>
            <w:vAlign w:val="center"/>
          </w:tcPr>
          <w:p w14:paraId="58BA7399"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7587E8A6" w14:textId="77777777" w:rsidTr="0014201F">
        <w:trPr>
          <w:trHeight w:val="350"/>
          <w:jc w:val="center"/>
        </w:trPr>
        <w:tc>
          <w:tcPr>
            <w:tcW w:w="1838" w:type="dxa"/>
            <w:vAlign w:val="center"/>
          </w:tcPr>
          <w:p w14:paraId="68C2EAEF" w14:textId="77777777" w:rsidR="00480DD0" w:rsidRPr="00480DD0" w:rsidRDefault="00480DD0" w:rsidP="00480DD0">
            <w:pPr>
              <w:tabs>
                <w:tab w:val="left" w:pos="1873"/>
              </w:tabs>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Ημερομηνί</w:t>
            </w:r>
            <w:proofErr w:type="spellEnd"/>
            <w:r w:rsidRPr="00480DD0">
              <w:rPr>
                <w:rFonts w:ascii="Calibri" w:eastAsia="MS Mincho" w:hAnsi="Calibri" w:cs="Calibri"/>
                <w:kern w:val="0"/>
                <w:sz w:val="16"/>
                <w:szCs w:val="16"/>
                <w:lang w:val="en-US"/>
                <w14:ligatures w14:val="none"/>
              </w:rPr>
              <w:t xml:space="preserve">α </w:t>
            </w:r>
            <w:proofErr w:type="spellStart"/>
            <w:r w:rsidRPr="00480DD0">
              <w:rPr>
                <w:rFonts w:ascii="Calibri" w:eastAsia="MS Mincho" w:hAnsi="Calibri" w:cs="Calibri"/>
                <w:kern w:val="0"/>
                <w:sz w:val="16"/>
                <w:szCs w:val="16"/>
                <w:lang w:val="en-US"/>
                <w14:ligatures w14:val="none"/>
              </w:rPr>
              <w:t>γέννησης</w:t>
            </w:r>
            <w:proofErr w:type="spellEnd"/>
            <w:r w:rsidRPr="00480DD0">
              <w:rPr>
                <w:rFonts w:ascii="Calibri" w:eastAsia="MS Mincho" w:hAnsi="Calibri" w:cs="Calibri"/>
                <w:kern w:val="0"/>
                <w:sz w:val="16"/>
                <w:szCs w:val="16"/>
                <w:lang w:val="en-US"/>
                <w14:ligatures w14:val="none"/>
              </w:rPr>
              <w:t>:</w:t>
            </w:r>
          </w:p>
        </w:tc>
        <w:tc>
          <w:tcPr>
            <w:tcW w:w="7938" w:type="dxa"/>
            <w:gridSpan w:val="13"/>
            <w:vAlign w:val="center"/>
          </w:tcPr>
          <w:p w14:paraId="18BBBE80"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57CFC541" w14:textId="77777777" w:rsidTr="0014201F">
        <w:trPr>
          <w:trHeight w:val="288"/>
          <w:jc w:val="center"/>
        </w:trPr>
        <w:tc>
          <w:tcPr>
            <w:tcW w:w="1838" w:type="dxa"/>
            <w:vAlign w:val="center"/>
          </w:tcPr>
          <w:p w14:paraId="79F51253"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Τό</w:t>
            </w:r>
            <w:proofErr w:type="spellEnd"/>
            <w:r w:rsidRPr="00480DD0">
              <w:rPr>
                <w:rFonts w:ascii="Calibri" w:eastAsia="MS Mincho" w:hAnsi="Calibri" w:cs="Calibri"/>
                <w:kern w:val="0"/>
                <w:sz w:val="16"/>
                <w:szCs w:val="16"/>
                <w:lang w:val="en-US"/>
                <w14:ligatures w14:val="none"/>
              </w:rPr>
              <w:t xml:space="preserve">πος </w:t>
            </w:r>
            <w:proofErr w:type="spellStart"/>
            <w:r w:rsidRPr="00480DD0">
              <w:rPr>
                <w:rFonts w:ascii="Calibri" w:eastAsia="MS Mincho" w:hAnsi="Calibri" w:cs="Calibri"/>
                <w:kern w:val="0"/>
                <w:sz w:val="16"/>
                <w:szCs w:val="16"/>
                <w:lang w:val="en-US"/>
                <w14:ligatures w14:val="none"/>
              </w:rPr>
              <w:t>Γέννησης</w:t>
            </w:r>
            <w:proofErr w:type="spellEnd"/>
            <w:r w:rsidRPr="00480DD0">
              <w:rPr>
                <w:rFonts w:ascii="Calibri" w:eastAsia="MS Mincho" w:hAnsi="Calibri" w:cs="Calibri"/>
                <w:kern w:val="0"/>
                <w:sz w:val="16"/>
                <w:szCs w:val="16"/>
                <w:lang w:val="en-US"/>
                <w14:ligatures w14:val="none"/>
              </w:rPr>
              <w:t>:</w:t>
            </w:r>
          </w:p>
        </w:tc>
        <w:tc>
          <w:tcPr>
            <w:tcW w:w="7938" w:type="dxa"/>
            <w:gridSpan w:val="13"/>
            <w:vAlign w:val="center"/>
          </w:tcPr>
          <w:p w14:paraId="49CCFB41"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0EE7AFE5" w14:textId="77777777" w:rsidTr="0014201F">
        <w:trPr>
          <w:trHeight w:val="325"/>
          <w:jc w:val="center"/>
        </w:trPr>
        <w:tc>
          <w:tcPr>
            <w:tcW w:w="1838" w:type="dxa"/>
            <w:vAlign w:val="center"/>
          </w:tcPr>
          <w:p w14:paraId="58CF23E1"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Αριθμός</w:t>
            </w:r>
            <w:proofErr w:type="spellEnd"/>
            <w:r w:rsidRPr="00480DD0">
              <w:rPr>
                <w:rFonts w:ascii="Calibri" w:eastAsia="MS Mincho" w:hAnsi="Calibri" w:cs="Calibri"/>
                <w:kern w:val="0"/>
                <w:sz w:val="16"/>
                <w:szCs w:val="16"/>
                <w:lang w:val="en-US"/>
                <w14:ligatures w14:val="none"/>
              </w:rPr>
              <w:t xml:space="preserve"> </w:t>
            </w:r>
            <w:proofErr w:type="spellStart"/>
            <w:r w:rsidRPr="00480DD0">
              <w:rPr>
                <w:rFonts w:ascii="Calibri" w:eastAsia="MS Mincho" w:hAnsi="Calibri" w:cs="Calibri"/>
                <w:kern w:val="0"/>
                <w:sz w:val="16"/>
                <w:szCs w:val="16"/>
                <w:lang w:val="en-US"/>
                <w14:ligatures w14:val="none"/>
              </w:rPr>
              <w:t>Δελτίου</w:t>
            </w:r>
            <w:proofErr w:type="spellEnd"/>
            <w:r w:rsidRPr="00480DD0">
              <w:rPr>
                <w:rFonts w:ascii="Calibri" w:eastAsia="MS Mincho" w:hAnsi="Calibri" w:cs="Calibri"/>
                <w:kern w:val="0"/>
                <w:sz w:val="16"/>
                <w:szCs w:val="16"/>
                <w:lang w:val="en-US"/>
                <w14:ligatures w14:val="none"/>
              </w:rPr>
              <w:t xml:space="preserve"> Τα</w:t>
            </w:r>
            <w:proofErr w:type="spellStart"/>
            <w:r w:rsidRPr="00480DD0">
              <w:rPr>
                <w:rFonts w:ascii="Calibri" w:eastAsia="MS Mincho" w:hAnsi="Calibri" w:cs="Calibri"/>
                <w:kern w:val="0"/>
                <w:sz w:val="16"/>
                <w:szCs w:val="16"/>
                <w:lang w:val="en-US"/>
                <w14:ligatures w14:val="none"/>
              </w:rPr>
              <w:t>υτότητ</w:t>
            </w:r>
            <w:proofErr w:type="spellEnd"/>
            <w:r w:rsidRPr="00480DD0">
              <w:rPr>
                <w:rFonts w:ascii="Calibri" w:eastAsia="MS Mincho" w:hAnsi="Calibri" w:cs="Calibri"/>
                <w:kern w:val="0"/>
                <w:sz w:val="16"/>
                <w:szCs w:val="16"/>
                <w:lang w:val="en-US"/>
                <w14:ligatures w14:val="none"/>
              </w:rPr>
              <w:t>ας:</w:t>
            </w:r>
          </w:p>
        </w:tc>
        <w:tc>
          <w:tcPr>
            <w:tcW w:w="3582" w:type="dxa"/>
            <w:gridSpan w:val="5"/>
            <w:vAlign w:val="center"/>
          </w:tcPr>
          <w:p w14:paraId="1DA063B4"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3"/>
            <w:vAlign w:val="center"/>
          </w:tcPr>
          <w:p w14:paraId="2D1DB89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Τηλ</w:t>
            </w:r>
            <w:proofErr w:type="spellEnd"/>
            <w:r w:rsidRPr="00480DD0">
              <w:rPr>
                <w:rFonts w:ascii="Calibri" w:eastAsia="MS Mincho" w:hAnsi="Calibri" w:cs="Calibri"/>
                <w:kern w:val="0"/>
                <w:sz w:val="16"/>
                <w:szCs w:val="16"/>
                <w:lang w:val="en-US"/>
                <w14:ligatures w14:val="none"/>
              </w:rPr>
              <w:t>:</w:t>
            </w:r>
          </w:p>
        </w:tc>
        <w:tc>
          <w:tcPr>
            <w:tcW w:w="3140" w:type="dxa"/>
            <w:gridSpan w:val="5"/>
            <w:vAlign w:val="center"/>
          </w:tcPr>
          <w:p w14:paraId="6840897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4B0B080F" w14:textId="77777777" w:rsidTr="0014201F">
        <w:trPr>
          <w:trHeight w:val="416"/>
          <w:jc w:val="center"/>
        </w:trPr>
        <w:tc>
          <w:tcPr>
            <w:tcW w:w="1838" w:type="dxa"/>
            <w:vAlign w:val="center"/>
          </w:tcPr>
          <w:p w14:paraId="6953A71A"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Τό</w:t>
            </w:r>
            <w:proofErr w:type="spellEnd"/>
            <w:r w:rsidRPr="00480DD0">
              <w:rPr>
                <w:rFonts w:ascii="Calibri" w:eastAsia="MS Mincho" w:hAnsi="Calibri" w:cs="Calibri"/>
                <w:kern w:val="0"/>
                <w:sz w:val="16"/>
                <w:szCs w:val="16"/>
                <w:lang w:val="en-US"/>
                <w14:ligatures w14:val="none"/>
              </w:rPr>
              <w:t>πος Κα</w:t>
            </w:r>
            <w:proofErr w:type="spellStart"/>
            <w:r w:rsidRPr="00480DD0">
              <w:rPr>
                <w:rFonts w:ascii="Calibri" w:eastAsia="MS Mincho" w:hAnsi="Calibri" w:cs="Calibri"/>
                <w:kern w:val="0"/>
                <w:sz w:val="16"/>
                <w:szCs w:val="16"/>
                <w:lang w:val="en-US"/>
                <w14:ligatures w14:val="none"/>
              </w:rPr>
              <w:t>τοικί</w:t>
            </w:r>
            <w:proofErr w:type="spellEnd"/>
            <w:r w:rsidRPr="00480DD0">
              <w:rPr>
                <w:rFonts w:ascii="Calibri" w:eastAsia="MS Mincho" w:hAnsi="Calibri" w:cs="Calibri"/>
                <w:kern w:val="0"/>
                <w:sz w:val="16"/>
                <w:szCs w:val="16"/>
                <w:lang w:val="en-US"/>
                <w14:ligatures w14:val="none"/>
              </w:rPr>
              <w:t>ας:</w:t>
            </w:r>
          </w:p>
        </w:tc>
        <w:tc>
          <w:tcPr>
            <w:tcW w:w="1604" w:type="dxa"/>
            <w:vAlign w:val="center"/>
          </w:tcPr>
          <w:p w14:paraId="493E7227"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219" w:type="dxa"/>
            <w:gridSpan w:val="2"/>
            <w:vAlign w:val="center"/>
          </w:tcPr>
          <w:p w14:paraId="7BAE169C"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Οδός</w:t>
            </w:r>
            <w:proofErr w:type="spellEnd"/>
            <w:r w:rsidRPr="00480DD0">
              <w:rPr>
                <w:rFonts w:ascii="Calibri" w:eastAsia="MS Mincho" w:hAnsi="Calibri" w:cs="Calibri"/>
                <w:kern w:val="0"/>
                <w:sz w:val="16"/>
                <w:szCs w:val="16"/>
                <w:lang w:val="en-US"/>
                <w14:ligatures w14:val="none"/>
              </w:rPr>
              <w:t>:</w:t>
            </w:r>
          </w:p>
        </w:tc>
        <w:tc>
          <w:tcPr>
            <w:tcW w:w="1517" w:type="dxa"/>
            <w:gridSpan w:val="3"/>
            <w:vAlign w:val="center"/>
          </w:tcPr>
          <w:p w14:paraId="60A653B5"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216" w:type="dxa"/>
            <w:gridSpan w:val="4"/>
            <w:vAlign w:val="center"/>
          </w:tcPr>
          <w:p w14:paraId="67E63C77"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roofErr w:type="spellStart"/>
            <w:r w:rsidRPr="00480DD0">
              <w:rPr>
                <w:rFonts w:ascii="Calibri" w:eastAsia="MS Mincho" w:hAnsi="Calibri" w:cs="Calibri"/>
                <w:kern w:val="0"/>
                <w:sz w:val="16"/>
                <w:szCs w:val="16"/>
                <w:lang w:val="en-US"/>
                <w14:ligatures w14:val="none"/>
              </w:rPr>
              <w:t>Αριθ</w:t>
            </w:r>
            <w:proofErr w:type="spellEnd"/>
            <w:r w:rsidRPr="00480DD0">
              <w:rPr>
                <w:rFonts w:ascii="Calibri" w:eastAsia="MS Mincho" w:hAnsi="Calibri" w:cs="Calibri"/>
                <w:kern w:val="0"/>
                <w:sz w:val="16"/>
                <w:szCs w:val="16"/>
                <w:lang w:val="en-US"/>
                <w14:ligatures w14:val="none"/>
              </w:rPr>
              <w:t>:</w:t>
            </w:r>
          </w:p>
        </w:tc>
        <w:tc>
          <w:tcPr>
            <w:tcW w:w="608" w:type="dxa"/>
            <w:vAlign w:val="center"/>
          </w:tcPr>
          <w:p w14:paraId="06AA88C9"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1035" w:type="dxa"/>
            <w:vAlign w:val="center"/>
          </w:tcPr>
          <w:p w14:paraId="574E3B8B"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r w:rsidRPr="00480DD0">
              <w:rPr>
                <w:rFonts w:ascii="Calibri" w:eastAsia="MS Mincho" w:hAnsi="Calibri" w:cs="Calibri"/>
                <w:kern w:val="0"/>
                <w:sz w:val="16"/>
                <w:szCs w:val="16"/>
                <w:lang w:val="en-US"/>
                <w14:ligatures w14:val="none"/>
              </w:rPr>
              <w:t>ΤΚ:</w:t>
            </w:r>
          </w:p>
        </w:tc>
        <w:tc>
          <w:tcPr>
            <w:tcW w:w="739" w:type="dxa"/>
            <w:vAlign w:val="center"/>
          </w:tcPr>
          <w:p w14:paraId="6F4F29FF"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r>
      <w:tr w:rsidR="00480DD0" w:rsidRPr="00480DD0" w14:paraId="611DB343" w14:textId="77777777" w:rsidTr="0014201F">
        <w:trPr>
          <w:trHeight w:val="370"/>
          <w:jc w:val="center"/>
        </w:trPr>
        <w:tc>
          <w:tcPr>
            <w:tcW w:w="1838" w:type="dxa"/>
            <w:vAlign w:val="center"/>
          </w:tcPr>
          <w:p w14:paraId="0140FB00" w14:textId="77777777" w:rsidR="00480DD0" w:rsidRPr="00480DD0" w:rsidRDefault="00480DD0" w:rsidP="00480DD0">
            <w:pPr>
              <w:spacing w:after="0" w:line="240" w:lineRule="auto"/>
              <w:ind w:right="-1"/>
              <w:rPr>
                <w:rFonts w:ascii="Calibri" w:eastAsia="MS Mincho" w:hAnsi="Calibri" w:cs="Calibri"/>
                <w:kern w:val="0"/>
                <w:sz w:val="16"/>
                <w:szCs w:val="16"/>
                <w:lang w:val="en-US"/>
                <w14:ligatures w14:val="none"/>
              </w:rPr>
            </w:pPr>
            <w:r w:rsidRPr="00480DD0">
              <w:rPr>
                <w:rFonts w:ascii="Calibri" w:eastAsia="MS Mincho" w:hAnsi="Calibri" w:cs="Calibri"/>
                <w:kern w:val="0"/>
                <w:sz w:val="16"/>
                <w:szCs w:val="16"/>
                <w:lang w:val="en-US"/>
                <w14:ligatures w14:val="none"/>
              </w:rPr>
              <w:t>ΑΦΜ:</w:t>
            </w:r>
          </w:p>
        </w:tc>
        <w:tc>
          <w:tcPr>
            <w:tcW w:w="2398" w:type="dxa"/>
            <w:gridSpan w:val="2"/>
            <w:vAlign w:val="center"/>
          </w:tcPr>
          <w:p w14:paraId="34E9D06B" w14:textId="77777777" w:rsidR="00480DD0" w:rsidRPr="00480DD0" w:rsidRDefault="00480DD0" w:rsidP="00480DD0">
            <w:pPr>
              <w:spacing w:after="0" w:line="240" w:lineRule="auto"/>
              <w:ind w:right="-1"/>
              <w:jc w:val="both"/>
              <w:rPr>
                <w:rFonts w:ascii="Calibri" w:eastAsia="MS Mincho" w:hAnsi="Calibri" w:cs="Calibri"/>
                <w:kern w:val="0"/>
                <w:sz w:val="16"/>
                <w:szCs w:val="16"/>
                <w:lang w:val="en-US"/>
                <w14:ligatures w14:val="none"/>
              </w:rPr>
            </w:pPr>
          </w:p>
        </w:tc>
        <w:tc>
          <w:tcPr>
            <w:tcW w:w="2253" w:type="dxa"/>
            <w:gridSpan w:val="5"/>
            <w:vAlign w:val="center"/>
          </w:tcPr>
          <w:p w14:paraId="08ED732A" w14:textId="77777777" w:rsidR="00480DD0" w:rsidRPr="00480DD0" w:rsidRDefault="00480DD0" w:rsidP="00480DD0">
            <w:pPr>
              <w:spacing w:after="0" w:line="240" w:lineRule="auto"/>
              <w:ind w:right="-1"/>
              <w:rPr>
                <w:rFonts w:ascii="Calibri" w:eastAsia="MS Mincho" w:hAnsi="Calibri" w:cs="Calibri"/>
                <w:kern w:val="0"/>
                <w:sz w:val="16"/>
                <w:szCs w:val="16"/>
                <w14:ligatures w14:val="none"/>
              </w:rPr>
            </w:pPr>
            <w:r w:rsidRPr="00480DD0">
              <w:rPr>
                <w:rFonts w:ascii="Calibri" w:eastAsia="MS Mincho" w:hAnsi="Calibri" w:cs="Calibri"/>
                <w:kern w:val="0"/>
                <w:sz w:val="16"/>
                <w:szCs w:val="16"/>
                <w14:ligatures w14:val="none"/>
              </w:rPr>
              <w:t>Δ/</w:t>
            </w:r>
            <w:proofErr w:type="spellStart"/>
            <w:r w:rsidRPr="00480DD0">
              <w:rPr>
                <w:rFonts w:ascii="Calibri" w:eastAsia="MS Mincho" w:hAnsi="Calibri" w:cs="Calibri"/>
                <w:kern w:val="0"/>
                <w:sz w:val="16"/>
                <w:szCs w:val="16"/>
                <w14:ligatures w14:val="none"/>
              </w:rPr>
              <w:t>νση</w:t>
            </w:r>
            <w:proofErr w:type="spellEnd"/>
            <w:r w:rsidRPr="00480DD0">
              <w:rPr>
                <w:rFonts w:ascii="Calibri" w:eastAsia="MS Mincho" w:hAnsi="Calibri" w:cs="Calibri"/>
                <w:kern w:val="0"/>
                <w:sz w:val="16"/>
                <w:szCs w:val="16"/>
                <w14:ligatures w14:val="none"/>
              </w:rPr>
              <w:t xml:space="preserve"> Ηλεκτρ. Ταχυδρομείου (Ε</w:t>
            </w:r>
            <w:r w:rsidRPr="00480DD0">
              <w:rPr>
                <w:rFonts w:ascii="Calibri" w:eastAsia="MS Mincho" w:hAnsi="Calibri" w:cs="Calibri"/>
                <w:kern w:val="0"/>
                <w:sz w:val="16"/>
                <w:szCs w:val="16"/>
                <w:lang w:val="en-US"/>
                <w14:ligatures w14:val="none"/>
              </w:rPr>
              <w:t>mail</w:t>
            </w:r>
            <w:r w:rsidRPr="00480DD0">
              <w:rPr>
                <w:rFonts w:ascii="Calibri" w:eastAsia="MS Mincho" w:hAnsi="Calibri" w:cs="Calibri"/>
                <w:kern w:val="0"/>
                <w:sz w:val="16"/>
                <w:szCs w:val="16"/>
                <w14:ligatures w14:val="none"/>
              </w:rPr>
              <w:t>):</w:t>
            </w:r>
          </w:p>
        </w:tc>
        <w:tc>
          <w:tcPr>
            <w:tcW w:w="3287" w:type="dxa"/>
            <w:gridSpan w:val="6"/>
            <w:vAlign w:val="center"/>
          </w:tcPr>
          <w:p w14:paraId="1867CC84" w14:textId="77777777" w:rsidR="00480DD0" w:rsidRPr="00480DD0" w:rsidRDefault="00480DD0" w:rsidP="00480DD0">
            <w:pPr>
              <w:spacing w:after="0" w:line="240" w:lineRule="auto"/>
              <w:ind w:right="-1"/>
              <w:jc w:val="both"/>
              <w:rPr>
                <w:rFonts w:ascii="Calibri" w:eastAsia="MS Mincho" w:hAnsi="Calibri" w:cs="Calibri"/>
                <w:kern w:val="0"/>
                <w:sz w:val="16"/>
                <w:szCs w:val="16"/>
                <w14:ligatures w14:val="none"/>
              </w:rPr>
            </w:pPr>
          </w:p>
        </w:tc>
      </w:tr>
      <w:tr w:rsidR="00480DD0" w:rsidRPr="00480DD0" w14:paraId="0FDA1536" w14:textId="77777777" w:rsidTr="0014201F">
        <w:trPr>
          <w:trHeight w:val="384"/>
          <w:jc w:val="center"/>
        </w:trPr>
        <w:tc>
          <w:tcPr>
            <w:tcW w:w="9776" w:type="dxa"/>
            <w:gridSpan w:val="14"/>
          </w:tcPr>
          <w:p w14:paraId="4B730896" w14:textId="77777777" w:rsidR="00480DD0" w:rsidRPr="00480DD0" w:rsidRDefault="00480DD0" w:rsidP="00480DD0">
            <w:pPr>
              <w:autoSpaceDE w:val="0"/>
              <w:autoSpaceDN w:val="0"/>
              <w:adjustRightInd w:val="0"/>
              <w:spacing w:before="120" w:after="120" w:line="288" w:lineRule="auto"/>
              <w:jc w:val="both"/>
              <w:rPr>
                <w:rFonts w:ascii="Calibri" w:eastAsia="MS Mincho" w:hAnsi="Calibri" w:cs="Calibri"/>
                <w:i/>
                <w:color w:val="0070C0"/>
                <w:kern w:val="0"/>
                <w:sz w:val="18"/>
                <w:szCs w:val="18"/>
                <w14:ligatures w14:val="none"/>
              </w:rPr>
            </w:pPr>
            <w:r w:rsidRPr="00480DD0">
              <w:rPr>
                <w:rFonts w:ascii="Calibri" w:eastAsia="MS Mincho" w:hAnsi="Calibri" w:cs="Calibri"/>
                <w:kern w:val="0"/>
                <w:sz w:val="18"/>
                <w:szCs w:val="18"/>
                <w14:ligatures w14:val="none"/>
              </w:rPr>
              <w:t>Με ατομική μου ευθύνη και γνωρίζοντας τις κυρώσεις</w:t>
            </w:r>
            <w:r w:rsidRPr="00480DD0">
              <w:rPr>
                <w:rFonts w:ascii="Calibri" w:eastAsia="MS Mincho" w:hAnsi="Calibri" w:cs="Calibri"/>
                <w:kern w:val="0"/>
                <w:sz w:val="18"/>
                <w:szCs w:val="18"/>
                <w:vertAlign w:val="superscript"/>
                <w14:ligatures w14:val="none"/>
              </w:rPr>
              <w:t>(2)</w:t>
            </w:r>
            <w:r w:rsidRPr="00480DD0">
              <w:rPr>
                <w:rFonts w:ascii="Calibri" w:eastAsia="MS Mincho" w:hAnsi="Calibri" w:cs="Calibri"/>
                <w:kern w:val="0"/>
                <w:sz w:val="18"/>
                <w:szCs w:val="18"/>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171D5296"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5AF61424"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οποιοδήποτε σχετικό έλεγχο για την εξακρίβωση των δηλωθέντων από τις αρμόδιες εθνικές ή κοινοτικές αρχές.</w:t>
            </w:r>
          </w:p>
          <w:p w14:paraId="2D6F8624"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Έχω λάβει σαφή και πλήρη γνώση του περιεχομένου της πρόσκλησης της Δράσης.</w:t>
            </w:r>
          </w:p>
          <w:p w14:paraId="2A79DD7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έχει υποβάλλει μόνο μία πρόταση στην παρούσα Δράση.</w:t>
            </w:r>
          </w:p>
          <w:p w14:paraId="20329FB0"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τηρεί ή θα τηρήσει από τον χρόνο έναρξης εργασιών του επενδυτικού σχεδίου διπλογραφικό λογιστικό σύστημα.</w:t>
            </w:r>
          </w:p>
          <w:p w14:paraId="5124DAE9"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θα δραστηριοποιηθεί στον/στους επιλέξιμους ΚΑΔ επένδυσης έως την υποβολή του πρώτου αιτήματος καταβολής της επιχορήγησης.</w:t>
            </w:r>
          </w:p>
          <w:p w14:paraId="0DEEEA6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Το σύνολο του επενδυτικού σχεδίου και οι επιμέρους δαπάνες που περιλαμβάνονται στην συγκεκριμένη αίτηση χρηματοδότησης: </w:t>
            </w:r>
          </w:p>
          <w:p w14:paraId="21A3F98B" w14:textId="77777777" w:rsidR="00480DD0" w:rsidRPr="00480DD0" w:rsidRDefault="00480DD0" w:rsidP="00480DD0">
            <w:pPr>
              <w:numPr>
                <w:ilvl w:val="0"/>
                <w:numId w:val="3"/>
              </w:numPr>
              <w:autoSpaceDE w:val="0"/>
              <w:autoSpaceDN w:val="0"/>
              <w:adjustRightInd w:val="0"/>
              <w:spacing w:before="120" w:after="120" w:line="288" w:lineRule="auto"/>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δεν έχουν χρηματοδοτηθεί και δεν αποτελούν εγκεκριμένες δαπάνες σε άλλη δράση που χρηματοδοτείται από εθνικούς ή </w:t>
            </w:r>
            <w:proofErr w:type="spellStart"/>
            <w:r w:rsidRPr="00480DD0">
              <w:rPr>
                <w:rFonts w:ascii="Calibri" w:eastAsia="MS Mincho" w:hAnsi="Calibri" w:cs="Calibri"/>
                <w:kern w:val="0"/>
                <w:sz w:val="18"/>
                <w:szCs w:val="18"/>
                <w14:ligatures w14:val="none"/>
              </w:rPr>
              <w:t>ενωσιακούς</w:t>
            </w:r>
            <w:proofErr w:type="spellEnd"/>
            <w:r w:rsidRPr="00480DD0">
              <w:rPr>
                <w:rFonts w:ascii="Calibri" w:eastAsia="MS Mincho" w:hAnsi="Calibri" w:cs="Calibri"/>
                <w:kern w:val="0"/>
                <w:sz w:val="18"/>
                <w:szCs w:val="18"/>
                <w14:ligatures w14:val="none"/>
              </w:rPr>
              <w:t xml:space="preserve"> πόρους,</w:t>
            </w:r>
          </w:p>
          <w:p w14:paraId="2AA907D7" w14:textId="728B00D4" w:rsidR="00480DD0" w:rsidRPr="000161B6" w:rsidRDefault="00480DD0" w:rsidP="00480DD0">
            <w:pPr>
              <w:numPr>
                <w:ilvl w:val="0"/>
                <w:numId w:val="3"/>
              </w:numPr>
              <w:autoSpaceDE w:val="0"/>
              <w:autoSpaceDN w:val="0"/>
              <w:adjustRightInd w:val="0"/>
              <w:spacing w:before="120" w:after="120" w:line="288" w:lineRule="auto"/>
              <w:jc w:val="both"/>
              <w:rPr>
                <w:rFonts w:ascii="Calibri" w:eastAsia="MS Mincho" w:hAnsi="Calibri" w:cs="Calibri"/>
                <w:kern w:val="0"/>
                <w:sz w:val="18"/>
                <w:szCs w:val="18"/>
                <w14:ligatures w14:val="none"/>
              </w:rPr>
            </w:pPr>
            <w:r w:rsidRPr="000161B6">
              <w:rPr>
                <w:rFonts w:ascii="Calibri" w:eastAsia="MS Mincho" w:hAnsi="Calibri" w:cs="Calibri"/>
                <w:kern w:val="0"/>
                <w:sz w:val="18"/>
                <w:szCs w:val="18"/>
                <w14:ligatures w14:val="none"/>
              </w:rPr>
              <w:t xml:space="preserve">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w:t>
            </w:r>
            <w:proofErr w:type="spellStart"/>
            <w:r w:rsidRPr="000161B6">
              <w:rPr>
                <w:rFonts w:ascii="Calibri" w:eastAsia="MS Mincho" w:hAnsi="Calibri" w:cs="Calibri"/>
                <w:kern w:val="0"/>
                <w:sz w:val="18"/>
                <w:szCs w:val="18"/>
                <w14:ligatures w14:val="none"/>
              </w:rPr>
              <w:t>ενωσιακούς</w:t>
            </w:r>
            <w:proofErr w:type="spellEnd"/>
            <w:r w:rsidRPr="000161B6">
              <w:rPr>
                <w:rFonts w:ascii="Calibri" w:eastAsia="MS Mincho" w:hAnsi="Calibri" w:cs="Calibri"/>
                <w:kern w:val="0"/>
                <w:sz w:val="18"/>
                <w:szCs w:val="18"/>
                <w14:ligatures w14:val="none"/>
              </w:rPr>
              <w:t xml:space="preserve"> πόρους.</w:t>
            </w:r>
          </w:p>
          <w:p w14:paraId="319E7B61"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Times New Roman" w:hAnsi="Calibri" w:cs="Calibri"/>
                <w:bCs/>
                <w:i/>
                <w:iCs/>
                <w:kern w:val="0"/>
                <w:sz w:val="20"/>
                <w:szCs w:val="20"/>
                <w14:ligatures w14:val="none"/>
              </w:rPr>
              <w:t xml:space="preserve">Εξαιρούνται οι αιτήσεις / εγκρίσεις χρηματοδότησης που αφορούν χρηματοδοτικά προϊόντα (δάνεια ή εγγυήσεις) που υλοποιούνται με εθνικούς ή </w:t>
            </w:r>
            <w:proofErr w:type="spellStart"/>
            <w:r w:rsidRPr="00480DD0">
              <w:rPr>
                <w:rFonts w:ascii="Calibri" w:eastAsia="Times New Roman" w:hAnsi="Calibri" w:cs="Calibri"/>
                <w:bCs/>
                <w:i/>
                <w:iCs/>
                <w:kern w:val="0"/>
                <w:sz w:val="20"/>
                <w:szCs w:val="20"/>
                <w14:ligatures w14:val="none"/>
              </w:rPr>
              <w:t>ενωσιακούς</w:t>
            </w:r>
            <w:proofErr w:type="spellEnd"/>
            <w:r w:rsidRPr="00480DD0">
              <w:rPr>
                <w:rFonts w:ascii="Calibri" w:eastAsia="Times New Roman" w:hAnsi="Calibri" w:cs="Calibri"/>
                <w:bCs/>
                <w:i/>
                <w:iCs/>
                <w:kern w:val="0"/>
                <w:sz w:val="20"/>
                <w:szCs w:val="20"/>
                <w14:ligatures w14:val="none"/>
              </w:rPr>
              <w:t xml:space="preserve"> πόρους, τα οποία δύνανται συμπληρωματικά να χρηματοδοτούν το ίδιο επενδυτικό σχέδιο, υπό την προϋπόθεση ότι δεν οδηγούν σε υπέρβαση των μέγιστων ποσών ενίσχυσης που προβλέπονται στον Καν. ΕΕ 651/2014, όπως ισχύει.</w:t>
            </w:r>
          </w:p>
          <w:p w14:paraId="27EFFB87"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3C9121D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lastRenderedPageBreak/>
              <w:t>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 για την ίδια ή παρεμφερή δραστηριότητα, στην ίδια περιφέρεια επιπέδου 3 της ονοματολογίας εδαφικών στατιστικών μονάδων, ανεξαρτήτως καθεστώτος ενίσχυσης. 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εκατομμύρια ευρώ (50.000.000 €) το συνολικό ποσό της ενίσχυσης δεν δύναται να υπερβαίνει το προσαρμοσμένο ποσό ενίσχυσης για μεγάλα επενδυτικά έργα. Για το λόγο αυτό παραθέτω τα κάτωθι στοιχεία των υπολοίπων επενδυτικών σχεδίων που εμπίπτουν στον ανωτέρω περιορισμό της τριετίας:</w:t>
            </w:r>
          </w:p>
          <w:p w14:paraId="26CD017D"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Ενδεικτικά αναφέρονται για κάθε επενδυτικό σχέδιο:</w:t>
            </w:r>
          </w:p>
          <w:p w14:paraId="21BEE8F6"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Περιοχή υλοποίησης κατά NUTS 3</w:t>
            </w:r>
          </w:p>
          <w:p w14:paraId="33FBE2F6"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Επωνυμία και ΑΦΜ επιχείρησης</w:t>
            </w:r>
          </w:p>
          <w:p w14:paraId="613EB6AE"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r>
            <w:proofErr w:type="spellStart"/>
            <w:r w:rsidRPr="00480DD0">
              <w:rPr>
                <w:rFonts w:ascii="Calibri" w:eastAsia="MS Mincho" w:hAnsi="Calibri" w:cs="Calibri"/>
                <w:kern w:val="0"/>
                <w:sz w:val="18"/>
                <w:szCs w:val="18"/>
                <w14:ligatures w14:val="none"/>
              </w:rPr>
              <w:t>Αρ</w:t>
            </w:r>
            <w:proofErr w:type="spellEnd"/>
            <w:r w:rsidRPr="00480DD0">
              <w:rPr>
                <w:rFonts w:ascii="Calibri" w:eastAsia="MS Mincho" w:hAnsi="Calibri" w:cs="Calibri"/>
                <w:kern w:val="0"/>
                <w:sz w:val="18"/>
                <w:szCs w:val="18"/>
                <w14:ligatures w14:val="none"/>
              </w:rPr>
              <w:t xml:space="preserve"> </w:t>
            </w:r>
            <w:proofErr w:type="spellStart"/>
            <w:r w:rsidRPr="00480DD0">
              <w:rPr>
                <w:rFonts w:ascii="Calibri" w:eastAsia="MS Mincho" w:hAnsi="Calibri" w:cs="Calibri"/>
                <w:kern w:val="0"/>
                <w:sz w:val="18"/>
                <w:szCs w:val="18"/>
                <w14:ligatures w14:val="none"/>
              </w:rPr>
              <w:t>πρωτ</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λου</w:t>
            </w:r>
            <w:proofErr w:type="spellEnd"/>
            <w:r w:rsidRPr="00480DD0">
              <w:rPr>
                <w:rFonts w:ascii="Calibri" w:eastAsia="MS Mincho" w:hAnsi="Calibri" w:cs="Calibri"/>
                <w:kern w:val="0"/>
                <w:sz w:val="18"/>
                <w:szCs w:val="18"/>
                <w14:ligatures w14:val="none"/>
              </w:rPr>
              <w:t xml:space="preserve"> και </w:t>
            </w:r>
            <w:proofErr w:type="spellStart"/>
            <w:r w:rsidRPr="00480DD0">
              <w:rPr>
                <w:rFonts w:ascii="Calibri" w:eastAsia="MS Mincho" w:hAnsi="Calibri" w:cs="Calibri"/>
                <w:kern w:val="0"/>
                <w:sz w:val="18"/>
                <w:szCs w:val="18"/>
                <w14:ligatures w14:val="none"/>
              </w:rPr>
              <w:t>ημ</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νία</w:t>
            </w:r>
            <w:proofErr w:type="spellEnd"/>
            <w:r w:rsidRPr="00480DD0">
              <w:rPr>
                <w:rFonts w:ascii="Calibri" w:eastAsia="MS Mincho" w:hAnsi="Calibri" w:cs="Calibri"/>
                <w:kern w:val="0"/>
                <w:sz w:val="18"/>
                <w:szCs w:val="18"/>
                <w14:ligatures w14:val="none"/>
              </w:rPr>
              <w:t xml:space="preserve"> Αίτησης:</w:t>
            </w:r>
          </w:p>
          <w:p w14:paraId="3DF31DB5"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r>
            <w:proofErr w:type="spellStart"/>
            <w:r w:rsidRPr="00480DD0">
              <w:rPr>
                <w:rFonts w:ascii="Calibri" w:eastAsia="MS Mincho" w:hAnsi="Calibri" w:cs="Calibri"/>
                <w:kern w:val="0"/>
                <w:sz w:val="18"/>
                <w:szCs w:val="18"/>
                <w14:ligatures w14:val="none"/>
              </w:rPr>
              <w:t>Αρ</w:t>
            </w:r>
            <w:proofErr w:type="spellEnd"/>
            <w:r w:rsidRPr="00480DD0">
              <w:rPr>
                <w:rFonts w:ascii="Calibri" w:eastAsia="MS Mincho" w:hAnsi="Calibri" w:cs="Calibri"/>
                <w:kern w:val="0"/>
                <w:sz w:val="18"/>
                <w:szCs w:val="18"/>
                <w14:ligatures w14:val="none"/>
              </w:rPr>
              <w:t xml:space="preserve"> </w:t>
            </w:r>
            <w:proofErr w:type="spellStart"/>
            <w:r w:rsidRPr="00480DD0">
              <w:rPr>
                <w:rFonts w:ascii="Calibri" w:eastAsia="MS Mincho" w:hAnsi="Calibri" w:cs="Calibri"/>
                <w:kern w:val="0"/>
                <w:sz w:val="18"/>
                <w:szCs w:val="18"/>
                <w14:ligatures w14:val="none"/>
              </w:rPr>
              <w:t>πρωτ</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λου</w:t>
            </w:r>
            <w:proofErr w:type="spellEnd"/>
            <w:r w:rsidRPr="00480DD0">
              <w:rPr>
                <w:rFonts w:ascii="Calibri" w:eastAsia="MS Mincho" w:hAnsi="Calibri" w:cs="Calibri"/>
                <w:kern w:val="0"/>
                <w:sz w:val="18"/>
                <w:szCs w:val="18"/>
                <w14:ligatures w14:val="none"/>
              </w:rPr>
              <w:t xml:space="preserve"> και </w:t>
            </w:r>
            <w:proofErr w:type="spellStart"/>
            <w:r w:rsidRPr="00480DD0">
              <w:rPr>
                <w:rFonts w:ascii="Calibri" w:eastAsia="MS Mincho" w:hAnsi="Calibri" w:cs="Calibri"/>
                <w:kern w:val="0"/>
                <w:sz w:val="18"/>
                <w:szCs w:val="18"/>
                <w14:ligatures w14:val="none"/>
              </w:rPr>
              <w:t>ημ</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νία</w:t>
            </w:r>
            <w:proofErr w:type="spellEnd"/>
            <w:r w:rsidRPr="00480DD0">
              <w:rPr>
                <w:rFonts w:ascii="Calibri" w:eastAsia="MS Mincho" w:hAnsi="Calibri" w:cs="Calibri"/>
                <w:kern w:val="0"/>
                <w:sz w:val="18"/>
                <w:szCs w:val="18"/>
                <w14:ligatures w14:val="none"/>
              </w:rPr>
              <w:t xml:space="preserve"> Ένταξης</w:t>
            </w:r>
          </w:p>
          <w:p w14:paraId="32C78332"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Ημερομηνία έναρξης εργασιών:</w:t>
            </w:r>
          </w:p>
          <w:p w14:paraId="2B00D1DC"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r>
            <w:proofErr w:type="spellStart"/>
            <w:r w:rsidRPr="00480DD0">
              <w:rPr>
                <w:rFonts w:ascii="Calibri" w:eastAsia="MS Mincho" w:hAnsi="Calibri" w:cs="Calibri"/>
                <w:kern w:val="0"/>
                <w:sz w:val="18"/>
                <w:szCs w:val="18"/>
                <w14:ligatures w14:val="none"/>
              </w:rPr>
              <w:t>αρ</w:t>
            </w:r>
            <w:proofErr w:type="spellEnd"/>
            <w:r w:rsidRPr="00480DD0">
              <w:rPr>
                <w:rFonts w:ascii="Calibri" w:eastAsia="MS Mincho" w:hAnsi="Calibri" w:cs="Calibri"/>
                <w:kern w:val="0"/>
                <w:sz w:val="18"/>
                <w:szCs w:val="18"/>
                <w14:ligatures w14:val="none"/>
              </w:rPr>
              <w:t xml:space="preserve"> </w:t>
            </w:r>
            <w:proofErr w:type="spellStart"/>
            <w:r w:rsidRPr="00480DD0">
              <w:rPr>
                <w:rFonts w:ascii="Calibri" w:eastAsia="MS Mincho" w:hAnsi="Calibri" w:cs="Calibri"/>
                <w:kern w:val="0"/>
                <w:sz w:val="18"/>
                <w:szCs w:val="18"/>
                <w14:ligatures w14:val="none"/>
              </w:rPr>
              <w:t>πρωτ</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λου</w:t>
            </w:r>
            <w:proofErr w:type="spellEnd"/>
            <w:r w:rsidRPr="00480DD0">
              <w:rPr>
                <w:rFonts w:ascii="Calibri" w:eastAsia="MS Mincho" w:hAnsi="Calibri" w:cs="Calibri"/>
                <w:kern w:val="0"/>
                <w:sz w:val="18"/>
                <w:szCs w:val="18"/>
                <w14:ligatures w14:val="none"/>
              </w:rPr>
              <w:t xml:space="preserve"> και </w:t>
            </w:r>
            <w:proofErr w:type="spellStart"/>
            <w:r w:rsidRPr="00480DD0">
              <w:rPr>
                <w:rFonts w:ascii="Calibri" w:eastAsia="MS Mincho" w:hAnsi="Calibri" w:cs="Calibri"/>
                <w:kern w:val="0"/>
                <w:sz w:val="18"/>
                <w:szCs w:val="18"/>
                <w14:ligatures w14:val="none"/>
              </w:rPr>
              <w:t>ημ</w:t>
            </w:r>
            <w:proofErr w:type="spellEnd"/>
            <w:r w:rsidRPr="00480DD0">
              <w:rPr>
                <w:rFonts w:ascii="Calibri" w:eastAsia="MS Mincho" w:hAnsi="Calibri" w:cs="Calibri"/>
                <w:kern w:val="0"/>
                <w:sz w:val="18"/>
                <w:szCs w:val="18"/>
                <w14:ligatures w14:val="none"/>
              </w:rPr>
              <w:t>/</w:t>
            </w:r>
            <w:proofErr w:type="spellStart"/>
            <w:r w:rsidRPr="00480DD0">
              <w:rPr>
                <w:rFonts w:ascii="Calibri" w:eastAsia="MS Mincho" w:hAnsi="Calibri" w:cs="Calibri"/>
                <w:kern w:val="0"/>
                <w:sz w:val="18"/>
                <w:szCs w:val="18"/>
                <w14:ligatures w14:val="none"/>
              </w:rPr>
              <w:t>νία</w:t>
            </w:r>
            <w:proofErr w:type="spellEnd"/>
            <w:r w:rsidRPr="00480DD0">
              <w:rPr>
                <w:rFonts w:ascii="Calibri" w:eastAsia="MS Mincho" w:hAnsi="Calibri" w:cs="Calibri"/>
                <w:kern w:val="0"/>
                <w:sz w:val="18"/>
                <w:szCs w:val="18"/>
                <w14:ligatures w14:val="none"/>
              </w:rPr>
              <w:t xml:space="preserve"> </w:t>
            </w:r>
            <w:proofErr w:type="spellStart"/>
            <w:r w:rsidRPr="00480DD0">
              <w:rPr>
                <w:rFonts w:ascii="Calibri" w:eastAsia="MS Mincho" w:hAnsi="Calibri" w:cs="Calibri"/>
                <w:kern w:val="0"/>
                <w:sz w:val="18"/>
                <w:szCs w:val="18"/>
                <w14:ligatures w14:val="none"/>
              </w:rPr>
              <w:t>Απ</w:t>
            </w:r>
            <w:proofErr w:type="spellEnd"/>
            <w:r w:rsidRPr="00480DD0">
              <w:rPr>
                <w:rFonts w:ascii="Calibri" w:eastAsia="MS Mincho" w:hAnsi="Calibri" w:cs="Calibri"/>
                <w:kern w:val="0"/>
                <w:sz w:val="18"/>
                <w:szCs w:val="18"/>
                <w14:ligatures w14:val="none"/>
              </w:rPr>
              <w:t>. Ολοκλήρωσης:</w:t>
            </w:r>
          </w:p>
          <w:p w14:paraId="597F9D57"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w:t>
            </w:r>
            <w:r w:rsidRPr="00480DD0">
              <w:rPr>
                <w:rFonts w:ascii="Calibri" w:eastAsia="MS Mincho" w:hAnsi="Calibri" w:cs="Calibri"/>
                <w:kern w:val="0"/>
                <w:sz w:val="18"/>
                <w:szCs w:val="18"/>
                <w14:ligatures w14:val="none"/>
              </w:rPr>
              <w:tab/>
              <w:t>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ένταξης, είτε της απόφασης ολοκλήρωσης (παρατίθενται τα στοιχεία ανάλογα με το στάδιο στο οποίο βρίσκεται το επενδυτικό σχέδιο).</w:t>
            </w:r>
          </w:p>
          <w:p w14:paraId="0FC40A32"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Υποβάλλω τα ανωτέρω στοιχεία για τα επενδυτικά σχέδια αρχικής επένδυσης που έχουν ήδη ενταχθεί προς ενίσχυση 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p>
          <w:p w14:paraId="6EC7CFBE"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Το 25% τουλάχιστον του κόστους των επιλέξιμων δαπανών που επιχορηγούνται βάσει του άρθρου 14 του Καν. ΕΕ 651/2014 θα καλυφθεί μέσω ιδίων κεφαλαίων ή εξωτερικής χρηματοδότησης που δεν θα περιέχει κανένα στοιχείο κρατικής ενίσχυσης, δημόσιας στήριξης ή παροχής</w:t>
            </w:r>
            <w:r w:rsidRPr="00480DD0">
              <w:rPr>
                <w:rFonts w:ascii="Calibri" w:eastAsia="Times New Roman" w:hAnsi="Calibri" w:cs="Calibri"/>
                <w:bCs/>
                <w:kern w:val="0"/>
                <w:sz w:val="20"/>
                <w:szCs w:val="20"/>
                <w14:ligatures w14:val="none"/>
              </w:rPr>
              <w:t>.</w:t>
            </w:r>
          </w:p>
          <w:p w14:paraId="027992FB"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(περιλαμβανομένων και των συνδεδεμένων/συνεργαζόμενων επιχειρήσεων) έχει την ιδιότητα της Μεγάλης Επιχείρησης.</w:t>
            </w:r>
          </w:p>
          <w:p w14:paraId="0D084A7A"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121DF302"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22003F2E"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Arial"/>
                <w:kern w:val="0"/>
                <w:sz w:val="18"/>
                <w:szCs w:val="18"/>
                <w14:ligatures w14:val="none"/>
              </w:rPr>
            </w:pPr>
            <w:r w:rsidRPr="00480DD0">
              <w:rPr>
                <w:rFonts w:ascii="Calibri" w:eastAsia="MS Mincho" w:hAnsi="Calibri" w:cs="Arial"/>
                <w:kern w:val="0"/>
                <w:sz w:val="18"/>
                <w:szCs w:val="18"/>
                <w14:ligatures w14:val="none"/>
              </w:rPr>
              <w:t>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w:t>
            </w:r>
          </w:p>
          <w:p w14:paraId="7E84796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3B332526"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Δε συντρέχουν για την επιχείρηση λόγοι αποκλεισμού του του Ν.4488/2017 (Α137/13.09.2017) άρθρο 39 παρ. 1-4 και άρθρο 40 παρ. 1.</w:t>
            </w:r>
          </w:p>
          <w:p w14:paraId="3424FD3F"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Η επιχείρηση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w:t>
            </w:r>
            <w:r w:rsidRPr="00480DD0">
              <w:rPr>
                <w:rFonts w:ascii="Calibri" w:eastAsia="MS Mincho" w:hAnsi="Calibri" w:cs="Calibri"/>
                <w:kern w:val="0"/>
                <w:sz w:val="18"/>
                <w:szCs w:val="18"/>
                <w14:ligatures w14:val="none"/>
              </w:rPr>
              <w:lastRenderedPageBreak/>
              <w:t>του Συμβουλίου (μόνο για την περίπτωση που η επιχείρηση δραστηριοποιείται στον τομέα της αλιείας και της υδατοκαλλιέργειας).</w:t>
            </w:r>
          </w:p>
          <w:p w14:paraId="0A141695"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Δεν εκκρεμεί εις βάρος της επιχείρησης διαδικασία ανάκτησης προηγούμενης παράνομης και ασυμβίβαστης με την εσωτερική αγορά κρατικής ενίσχυσης, κατόπιν απόφασης της </w:t>
            </w:r>
            <w:bookmarkStart w:id="1" w:name="_Hlk134440045"/>
            <w:r w:rsidRPr="00480DD0">
              <w:rPr>
                <w:rFonts w:ascii="Calibri" w:eastAsia="MS Mincho" w:hAnsi="Calibri" w:cs="Calibri"/>
                <w:kern w:val="0"/>
                <w:sz w:val="18"/>
                <w:szCs w:val="18"/>
                <w14:ligatures w14:val="none"/>
              </w:rPr>
              <w:t>Ευρωπαϊκής Επιτροπής ή του Δικαστηρίου της Ευρωπαϊκής ένωσης</w:t>
            </w:r>
            <w:bookmarkEnd w:id="1"/>
            <w:r w:rsidRPr="00480DD0">
              <w:rPr>
                <w:rFonts w:ascii="Calibri" w:eastAsia="MS Mincho" w:hAnsi="Calibri" w:cs="Calibri"/>
                <w:kern w:val="0"/>
                <w:sz w:val="18"/>
                <w:szCs w:val="18"/>
                <w14:ligatures w14:val="none"/>
              </w:rPr>
              <w:t>.</w:t>
            </w:r>
          </w:p>
          <w:p w14:paraId="3FB30A8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έχει προβεί, κατά τα δύο έτη που προηγούνται της αίτησης για ενίσχυση, σε μετεγκατάσταση στην επιχειρηματική εγκατάσταση στην οποία θα πραγματοποιηθεί η αρχική επένδυση για την οποία ζητείται η ενίσχυση, και δεν θα το πράξει εντός μέγιστης περιόδου δύο ετών μετά την ολοκλήρωση της αρχικής επένδυσης για την οποία ζητείται η ενίσχυση.</w:t>
            </w:r>
          </w:p>
          <w:p w14:paraId="52A89472"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2853AF5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480DD0">
              <w:rPr>
                <w:rFonts w:ascii="Calibri" w:eastAsia="MS Mincho" w:hAnsi="Calibri" w:cs="Calibri"/>
                <w:kern w:val="0"/>
                <w:sz w:val="18"/>
                <w:szCs w:val="18"/>
                <w:lang w:val="en-US"/>
                <w14:ligatures w14:val="none"/>
              </w:rPr>
              <w:t>E</w:t>
            </w:r>
            <w:r w:rsidRPr="00480DD0">
              <w:rPr>
                <w:rFonts w:ascii="Calibri" w:eastAsia="MS Mincho" w:hAnsi="Calibri" w:cs="Calibr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2D7B1D03"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α. εάν δεν έχει ολοκληρωθεί η επένδυση και έχει δοθεί τμήμα της ενίσχυσης, θα κληθώ να επιστρέψω εντόκως τη </w:t>
            </w:r>
            <w:proofErr w:type="spellStart"/>
            <w:r w:rsidRPr="00480DD0">
              <w:rPr>
                <w:rFonts w:ascii="Calibri" w:eastAsia="MS Mincho" w:hAnsi="Calibri" w:cs="Calibri"/>
                <w:kern w:val="0"/>
                <w:sz w:val="18"/>
                <w:szCs w:val="18"/>
                <w14:ligatures w14:val="none"/>
              </w:rPr>
              <w:t>χορηγηθείσα</w:t>
            </w:r>
            <w:proofErr w:type="spellEnd"/>
            <w:r w:rsidRPr="00480DD0">
              <w:rPr>
                <w:rFonts w:ascii="Calibri" w:eastAsia="MS Mincho" w:hAnsi="Calibri" w:cs="Calibri"/>
                <w:kern w:val="0"/>
                <w:sz w:val="18"/>
                <w:szCs w:val="18"/>
                <w14:ligatures w14:val="none"/>
              </w:rPr>
              <w:t xml:space="preserve"> ενίσχυση,</w:t>
            </w:r>
          </w:p>
          <w:p w14:paraId="6714C598" w14:textId="77777777" w:rsidR="00480DD0" w:rsidRPr="00480DD0" w:rsidRDefault="00480DD0" w:rsidP="00480DD0">
            <w:pPr>
              <w:autoSpaceDE w:val="0"/>
              <w:autoSpaceDN w:val="0"/>
              <w:adjustRightInd w:val="0"/>
              <w:spacing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β. εάν έχει ολοκληρωθεί η επένδυση, θα κληθώ να επιστρέψω εντόκως το σύνολο της </w:t>
            </w:r>
            <w:proofErr w:type="spellStart"/>
            <w:r w:rsidRPr="00480DD0">
              <w:rPr>
                <w:rFonts w:ascii="Calibri" w:eastAsia="MS Mincho" w:hAnsi="Calibri" w:cs="Calibri"/>
                <w:kern w:val="0"/>
                <w:sz w:val="18"/>
                <w:szCs w:val="18"/>
                <w14:ligatures w14:val="none"/>
              </w:rPr>
              <w:t>χορηγηθείσας</w:t>
            </w:r>
            <w:proofErr w:type="spellEnd"/>
            <w:r w:rsidRPr="00480DD0">
              <w:rPr>
                <w:rFonts w:ascii="Calibri" w:eastAsia="MS Mincho" w:hAnsi="Calibri" w:cs="Calibri"/>
                <w:kern w:val="0"/>
                <w:sz w:val="18"/>
                <w:szCs w:val="18"/>
                <w14:ligatures w14:val="none"/>
              </w:rPr>
              <w:t xml:space="preserve"> ενίσχυσης.</w:t>
            </w:r>
          </w:p>
          <w:p w14:paraId="22ED3954"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01BD0E95"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4CE50D0C"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480DD0">
              <w:rPr>
                <w:rFonts w:ascii="Calibri" w:eastAsia="MS Mincho" w:hAnsi="Calibri" w:cs="Calibri"/>
                <w:kern w:val="0"/>
                <w:sz w:val="18"/>
                <w:szCs w:val="18"/>
                <w14:ligatures w14:val="none"/>
              </w:rPr>
              <w:t>επικαιροποιεί</w:t>
            </w:r>
            <w:proofErr w:type="spellEnd"/>
            <w:r w:rsidRPr="00480DD0">
              <w:rPr>
                <w:rFonts w:ascii="Calibri" w:eastAsia="MS Mincho" w:hAnsi="Calibri" w:cs="Calibri"/>
                <w:kern w:val="0"/>
                <w:sz w:val="18"/>
                <w:szCs w:val="18"/>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w:t>
            </w:r>
            <w:proofErr w:type="spellStart"/>
            <w:r w:rsidRPr="00480DD0">
              <w:rPr>
                <w:rFonts w:ascii="Calibri" w:eastAsia="MS Mincho" w:hAnsi="Calibri" w:cs="Calibri"/>
                <w:kern w:val="0"/>
                <w:sz w:val="18"/>
                <w:szCs w:val="18"/>
                <w14:ligatures w14:val="none"/>
              </w:rPr>
              <w:t>επικαιροποιηθεί</w:t>
            </w:r>
            <w:proofErr w:type="spellEnd"/>
            <w:r w:rsidRPr="00480DD0">
              <w:rPr>
                <w:rFonts w:ascii="Calibri" w:eastAsia="MS Mincho" w:hAnsi="Calibri" w:cs="Calibri"/>
                <w:kern w:val="0"/>
                <w:sz w:val="18"/>
                <w:szCs w:val="18"/>
                <w14:ligatures w14:val="none"/>
              </w:rPr>
              <w:t xml:space="preserve"> και ισχύει επέχουν θέση κοινοποίησης και συνεπάγονται την έναρξη όλων των εννόμων συνεπειών και προθεσμιών . </w:t>
            </w:r>
            <w:proofErr w:type="spellStart"/>
            <w:r w:rsidRPr="00480DD0">
              <w:rPr>
                <w:rFonts w:ascii="Calibri" w:eastAsia="MS Mincho" w:hAnsi="Calibri" w:cs="Calibri"/>
                <w:kern w:val="0"/>
                <w:sz w:val="18"/>
                <w:szCs w:val="18"/>
                <w14:ligatures w14:val="none"/>
              </w:rPr>
              <w:t>Aποτελεί</w:t>
            </w:r>
            <w:proofErr w:type="spellEnd"/>
            <w:r w:rsidRPr="00480DD0">
              <w:rPr>
                <w:rFonts w:ascii="Calibri" w:eastAsia="MS Mincho" w:hAnsi="Calibri" w:cs="Calibri"/>
                <w:kern w:val="0"/>
                <w:sz w:val="18"/>
                <w:szCs w:val="18"/>
                <w14:ligatures w14:val="none"/>
              </w:rPr>
              <w:t xml:space="preserve"> αποκλειστική ευθύνη του δικαιούχου η παρακολούθηση της εν λόγω ηλεκτρονικής δ/</w:t>
            </w:r>
            <w:proofErr w:type="spellStart"/>
            <w:r w:rsidRPr="00480DD0">
              <w:rPr>
                <w:rFonts w:ascii="Calibri" w:eastAsia="MS Mincho" w:hAnsi="Calibri" w:cs="Calibri"/>
                <w:kern w:val="0"/>
                <w:sz w:val="18"/>
                <w:szCs w:val="18"/>
                <w14:ligatures w14:val="none"/>
              </w:rPr>
              <w:t>νσης</w:t>
            </w:r>
            <w:proofErr w:type="spellEnd"/>
            <w:r w:rsidRPr="00480DD0">
              <w:rPr>
                <w:rFonts w:ascii="Calibri" w:eastAsia="MS Mincho" w:hAnsi="Calibri" w:cs="Calibri"/>
                <w:kern w:val="0"/>
                <w:sz w:val="18"/>
                <w:szCs w:val="18"/>
                <w14:ligatures w14:val="none"/>
              </w:rPr>
              <w:t xml:space="preserve"> και η ενημέρωση του φορέα υλοποίησης για τυχόν αλλαγές των στοιχείων επικοινωνίας του.</w:t>
            </w:r>
          </w:p>
          <w:p w14:paraId="0A325191"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476FE7B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Αποδέχομαι ότι κατά την υλοποίηση της πράξης, η επικοινωνία με τον ΕΦ/ΔΑ ΕΣΠΑ ΔΑΜ αναφορικά με την εξέλιξη και ολοκλήρωση της πράξης δύναται να γίνεται ηλεκτρονικά (</w:t>
            </w:r>
            <w:r w:rsidRPr="00480DD0">
              <w:rPr>
                <w:rFonts w:ascii="Calibri" w:eastAsia="MS Mincho" w:hAnsi="Calibri" w:cs="Calibri"/>
                <w:kern w:val="0"/>
                <w:sz w:val="18"/>
                <w:szCs w:val="18"/>
                <w:lang w:val="en-US"/>
                <w14:ligatures w14:val="none"/>
              </w:rPr>
              <w:t>onscreen</w:t>
            </w:r>
            <w:r w:rsidRPr="00480DD0">
              <w:rPr>
                <w:rFonts w:ascii="Calibri" w:eastAsia="MS Mincho" w:hAnsi="Calibri" w:cs="Calibri"/>
                <w:kern w:val="0"/>
                <w:sz w:val="18"/>
                <w:szCs w:val="18"/>
                <w14:ligatures w14:val="none"/>
              </w:rPr>
              <w:t>) μέσω ηλεκτρονικών εντύπων, όπως αυτά θα καθοριστούν από τον ΕΦ/ΔΑ ΕΣΠΑ ΔΑΜ.</w:t>
            </w:r>
          </w:p>
          <w:p w14:paraId="2B1A231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και των εφαρμοζόμενων κατά περίπτωση άρθρων του Κανονισμού 651/2014.</w:t>
            </w:r>
          </w:p>
          <w:p w14:paraId="24C1E721"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lastRenderedPageBreak/>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3DCC9D6D"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480DD0">
              <w:rPr>
                <w:rFonts w:ascii="Calibri" w:eastAsia="MS Mincho" w:hAnsi="Calibri" w:cs="Calibri"/>
                <w:kern w:val="0"/>
                <w:sz w:val="18"/>
                <w:szCs w:val="18"/>
                <w:lang w:val="en-US"/>
                <w14:ligatures w14:val="none"/>
              </w:rPr>
              <w:t>EEEE</w:t>
            </w:r>
            <w:r w:rsidRPr="00480DD0">
              <w:rPr>
                <w:rFonts w:ascii="Calibri" w:eastAsia="MS Mincho" w:hAnsi="Calibri" w:cs="Calibri"/>
                <w:kern w:val="0"/>
                <w:sz w:val="18"/>
                <w:szCs w:val="18"/>
                <w14:ligatures w14:val="none"/>
              </w:rPr>
              <w:t xml:space="preserve"> </w:t>
            </w:r>
            <w:r w:rsidRPr="00480DD0">
              <w:rPr>
                <w:rFonts w:ascii="Calibri" w:eastAsia="MS Mincho" w:hAnsi="Calibri" w:cs="Calibri"/>
                <w:kern w:val="0"/>
                <w:sz w:val="18"/>
                <w:szCs w:val="18"/>
                <w:lang w:val="en-US"/>
                <w14:ligatures w14:val="none"/>
              </w:rPr>
              <w:t>L</w:t>
            </w:r>
            <w:r w:rsidRPr="00480DD0">
              <w:rPr>
                <w:rFonts w:ascii="Calibri" w:eastAsia="MS Mincho" w:hAnsi="Calibri" w:cs="Calibri"/>
                <w:kern w:val="0"/>
                <w:sz w:val="18"/>
                <w:szCs w:val="18"/>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p>
          <w:p w14:paraId="6DC04087"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Έχω λάβει γνώση των υποχρεώσεων και δεσμεύομαι ότι κατά την υλοποίηση του επενδυτικού σχεδίου θα διασφαλιστούν:</w:t>
            </w:r>
          </w:p>
          <w:p w14:paraId="03786465"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ο σεβασμός των θεμελιωδών δικαιωμάτων και η συμμόρφωση με τον Χάρτη των Θεμελιωδών Δικαιωμάτων της Ευρωπαϊκής Ένωσης,</w:t>
            </w:r>
          </w:p>
          <w:p w14:paraId="3CB03927"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ισότητα των φύλων και η ενσωμάτωση της διάστασης του φύλου,</w:t>
            </w:r>
          </w:p>
          <w:p w14:paraId="4F8D6B6D"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η αποτροπή κάθε διάκρισης λόγω φύλου, φυλετικής ή </w:t>
            </w:r>
            <w:proofErr w:type="spellStart"/>
            <w:r w:rsidRPr="00480DD0">
              <w:rPr>
                <w:rFonts w:ascii="Calibri" w:eastAsia="MS Mincho" w:hAnsi="Calibri" w:cs="Calibri"/>
                <w:kern w:val="0"/>
                <w:sz w:val="18"/>
                <w:szCs w:val="18"/>
                <w14:ligatures w14:val="none"/>
              </w:rPr>
              <w:t>εθνοτικής</w:t>
            </w:r>
            <w:proofErr w:type="spellEnd"/>
            <w:r w:rsidRPr="00480DD0">
              <w:rPr>
                <w:rFonts w:ascii="Calibri" w:eastAsia="MS Mincho" w:hAnsi="Calibri" w:cs="Calibri"/>
                <w:kern w:val="0"/>
                <w:sz w:val="18"/>
                <w:szCs w:val="18"/>
                <w14:ligatures w14:val="none"/>
              </w:rPr>
              <w:t xml:space="preserve"> καταγωγής, θρησκείας ή πεποιθήσεων, αναπηρίας, ηλικίας ή γενετήσιου προσανατολισμού,</w:t>
            </w:r>
          </w:p>
          <w:p w14:paraId="7F5F21C4"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διαφάνεια,</w:t>
            </w:r>
          </w:p>
          <w:p w14:paraId="7F9F4EFD"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1DA64A9B" w14:textId="77777777" w:rsidR="00480DD0" w:rsidRPr="00480DD0" w:rsidRDefault="00480DD0" w:rsidP="00480DD0">
            <w:pPr>
              <w:numPr>
                <w:ilvl w:val="0"/>
                <w:numId w:val="1"/>
              </w:numPr>
              <w:autoSpaceDE w:val="0"/>
              <w:autoSpaceDN w:val="0"/>
              <w:adjustRightInd w:val="0"/>
              <w:spacing w:before="120" w:after="120" w:line="288" w:lineRule="auto"/>
              <w:ind w:left="589" w:hanging="218"/>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 xml:space="preserve">η τήρηση της αρχής της βιώσιμης ανάπτυξης, της μη πρόκλησης σημαντικής βλάβης και της </w:t>
            </w:r>
            <w:proofErr w:type="spellStart"/>
            <w:r w:rsidRPr="00480DD0">
              <w:rPr>
                <w:rFonts w:ascii="Calibri" w:eastAsia="MS Mincho" w:hAnsi="Calibri" w:cs="Calibri"/>
                <w:kern w:val="0"/>
                <w:sz w:val="18"/>
                <w:szCs w:val="18"/>
                <w14:ligatures w14:val="none"/>
              </w:rPr>
              <w:t>ενωσιακής</w:t>
            </w:r>
            <w:proofErr w:type="spellEnd"/>
            <w:r w:rsidRPr="00480DD0">
              <w:rPr>
                <w:rFonts w:ascii="Calibri" w:eastAsia="MS Mincho" w:hAnsi="Calibri" w:cs="Calibri"/>
                <w:kern w:val="0"/>
                <w:sz w:val="18"/>
                <w:szCs w:val="18"/>
                <w14:ligatures w14:val="none"/>
              </w:rPr>
              <w:t xml:space="preserve"> πολιτικής στον τομέα του περιβάλλοντος.</w:t>
            </w:r>
          </w:p>
          <w:p w14:paraId="0F88D82E" w14:textId="77777777" w:rsidR="00480DD0" w:rsidRPr="00480DD0" w:rsidRDefault="00480DD0" w:rsidP="00480DD0">
            <w:pPr>
              <w:numPr>
                <w:ilvl w:val="0"/>
                <w:numId w:val="2"/>
              </w:numPr>
              <w:autoSpaceDE w:val="0"/>
              <w:autoSpaceDN w:val="0"/>
              <w:adjustRightInd w:val="0"/>
              <w:spacing w:before="120" w:after="120" w:line="288" w:lineRule="auto"/>
              <w:ind w:left="299"/>
              <w:jc w:val="both"/>
              <w:rPr>
                <w:rFonts w:ascii="Calibri" w:eastAsia="MS Mincho" w:hAnsi="Calibri" w:cs="Calibri"/>
                <w:kern w:val="0"/>
                <w:sz w:val="18"/>
                <w:szCs w:val="18"/>
                <w14:ligatures w14:val="none"/>
              </w:rPr>
            </w:pPr>
            <w:r w:rsidRPr="00480DD0">
              <w:rPr>
                <w:rFonts w:ascii="Calibri" w:eastAsia="MS Mincho" w:hAnsi="Calibri" w:cs="Calibri"/>
                <w:kern w:val="0"/>
                <w:sz w:val="18"/>
                <w:szCs w:val="18"/>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3C6C6A72" w14:textId="77777777" w:rsidR="00480DD0" w:rsidRPr="00480DD0" w:rsidRDefault="00480DD0" w:rsidP="00480DD0">
      <w:pPr>
        <w:spacing w:before="120" w:after="0" w:line="240" w:lineRule="auto"/>
        <w:jc w:val="right"/>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lastRenderedPageBreak/>
        <w:t>Ημερομηνία:      ..…/……/202..</w:t>
      </w:r>
    </w:p>
    <w:p w14:paraId="263C693D" w14:textId="77777777" w:rsidR="00480DD0" w:rsidRPr="00480DD0" w:rsidRDefault="00480DD0" w:rsidP="00480DD0">
      <w:pPr>
        <w:spacing w:before="120" w:after="0" w:line="240" w:lineRule="auto"/>
        <w:ind w:right="-1"/>
        <w:jc w:val="both"/>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t xml:space="preserve">                                                                                                                                                            Για την επιχείρηση </w:t>
      </w:r>
    </w:p>
    <w:p w14:paraId="769E0A1F"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t xml:space="preserve">          </w:t>
      </w:r>
    </w:p>
    <w:p w14:paraId="27F7339C"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p>
    <w:p w14:paraId="5183B453"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p>
    <w:p w14:paraId="44A9A706" w14:textId="77777777" w:rsidR="00480DD0" w:rsidRPr="00480DD0" w:rsidRDefault="00480DD0" w:rsidP="00480DD0">
      <w:pPr>
        <w:spacing w:before="240" w:after="0" w:line="240" w:lineRule="auto"/>
        <w:ind w:left="5761" w:right="-1"/>
        <w:jc w:val="both"/>
        <w:rPr>
          <w:rFonts w:ascii="Calibri" w:eastAsia="Times New Roman" w:hAnsi="Calibri" w:cs="Calibri"/>
          <w:kern w:val="0"/>
          <w:sz w:val="16"/>
          <w:szCs w:val="16"/>
          <w14:ligatures w14:val="none"/>
        </w:rPr>
      </w:pPr>
      <w:r w:rsidRPr="00480DD0">
        <w:rPr>
          <w:rFonts w:ascii="Calibri" w:eastAsia="Times New Roman" w:hAnsi="Calibri" w:cs="Calibri"/>
          <w:kern w:val="0"/>
          <w:sz w:val="16"/>
          <w:szCs w:val="16"/>
          <w14:ligatures w14:val="none"/>
        </w:rPr>
        <w:t xml:space="preserve">         (Στοιχεία Νόμιμου εκπροσώπου, υπογραφή)</w:t>
      </w:r>
    </w:p>
    <w:p w14:paraId="3B7966F9" w14:textId="77777777" w:rsidR="00480DD0" w:rsidRPr="00480DD0" w:rsidRDefault="00480DD0" w:rsidP="00480DD0">
      <w:pPr>
        <w:spacing w:before="240" w:after="0" w:line="240" w:lineRule="auto"/>
        <w:ind w:right="-1"/>
        <w:jc w:val="both"/>
        <w:rPr>
          <w:rFonts w:ascii="Calibri" w:eastAsia="Times New Roman" w:hAnsi="Calibri" w:cs="Calibri"/>
          <w:kern w:val="0"/>
          <w:sz w:val="14"/>
          <w:szCs w:val="14"/>
          <w14:ligatures w14:val="none"/>
        </w:rPr>
      </w:pPr>
      <w:r w:rsidRPr="00480DD0">
        <w:rPr>
          <w:rFonts w:ascii="Calibri" w:eastAsia="Times New Roman"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3B703779" w14:textId="77777777" w:rsidR="00535546" w:rsidRDefault="00480DD0" w:rsidP="00480DD0">
      <w:r w:rsidRPr="00480DD0">
        <w:rPr>
          <w:rFonts w:ascii="Calibri" w:eastAsia="Times New Roman" w:hAnsi="Calibri" w:cs="Calibri"/>
          <w:kern w:val="0"/>
          <w:sz w:val="14"/>
          <w:szCs w:val="14"/>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034066"/>
    <w:multiLevelType w:val="hybridMultilevel"/>
    <w:tmpl w:val="B5EA80D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2081832075">
    <w:abstractNumId w:val="0"/>
  </w:num>
  <w:num w:numId="2" w16cid:durableId="148601894">
    <w:abstractNumId w:val="2"/>
  </w:num>
  <w:num w:numId="3" w16cid:durableId="5329646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D0"/>
    <w:rsid w:val="000161B6"/>
    <w:rsid w:val="00334574"/>
    <w:rsid w:val="00480DD0"/>
    <w:rsid w:val="00535546"/>
    <w:rsid w:val="008A19EB"/>
    <w:rsid w:val="00BB2EB3"/>
    <w:rsid w:val="00CE7800"/>
    <w:rsid w:val="00E6119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5D5E"/>
  <w15:chartTrackingRefBased/>
  <w15:docId w15:val="{A19D511E-9DB8-497A-85F2-2B4A5548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80D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80D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80DD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80DD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80DD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80DD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80DD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80DD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80DD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80DD0"/>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80DD0"/>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80DD0"/>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80DD0"/>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80DD0"/>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80DD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80DD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80DD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80DD0"/>
    <w:rPr>
      <w:rFonts w:eastAsiaTheme="majorEastAsia" w:cstheme="majorBidi"/>
      <w:color w:val="272727" w:themeColor="text1" w:themeTint="D8"/>
    </w:rPr>
  </w:style>
  <w:style w:type="paragraph" w:styleId="a3">
    <w:name w:val="Title"/>
    <w:basedOn w:val="a"/>
    <w:next w:val="a"/>
    <w:link w:val="Char"/>
    <w:uiPriority w:val="10"/>
    <w:qFormat/>
    <w:rsid w:val="00480D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80DD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80DD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80DD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80DD0"/>
    <w:pPr>
      <w:spacing w:before="160"/>
      <w:jc w:val="center"/>
    </w:pPr>
    <w:rPr>
      <w:i/>
      <w:iCs/>
      <w:color w:val="404040" w:themeColor="text1" w:themeTint="BF"/>
    </w:rPr>
  </w:style>
  <w:style w:type="character" w:customStyle="1" w:styleId="Char1">
    <w:name w:val="Απόσπασμα Char"/>
    <w:basedOn w:val="a0"/>
    <w:link w:val="a5"/>
    <w:uiPriority w:val="29"/>
    <w:rsid w:val="00480DD0"/>
    <w:rPr>
      <w:i/>
      <w:iCs/>
      <w:color w:val="404040" w:themeColor="text1" w:themeTint="BF"/>
    </w:rPr>
  </w:style>
  <w:style w:type="paragraph" w:styleId="a6">
    <w:name w:val="List Paragraph"/>
    <w:basedOn w:val="a"/>
    <w:uiPriority w:val="34"/>
    <w:qFormat/>
    <w:rsid w:val="00480DD0"/>
    <w:pPr>
      <w:ind w:left="720"/>
      <w:contextualSpacing/>
    </w:pPr>
  </w:style>
  <w:style w:type="character" w:styleId="a7">
    <w:name w:val="Intense Emphasis"/>
    <w:basedOn w:val="a0"/>
    <w:uiPriority w:val="21"/>
    <w:qFormat/>
    <w:rsid w:val="00480DD0"/>
    <w:rPr>
      <w:i/>
      <w:iCs/>
      <w:color w:val="0F4761" w:themeColor="accent1" w:themeShade="BF"/>
    </w:rPr>
  </w:style>
  <w:style w:type="paragraph" w:styleId="a8">
    <w:name w:val="Intense Quote"/>
    <w:basedOn w:val="a"/>
    <w:next w:val="a"/>
    <w:link w:val="Char2"/>
    <w:uiPriority w:val="30"/>
    <w:qFormat/>
    <w:rsid w:val="00480D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80DD0"/>
    <w:rPr>
      <w:i/>
      <w:iCs/>
      <w:color w:val="0F4761" w:themeColor="accent1" w:themeShade="BF"/>
    </w:rPr>
  </w:style>
  <w:style w:type="character" w:styleId="a9">
    <w:name w:val="Intense Reference"/>
    <w:basedOn w:val="a0"/>
    <w:uiPriority w:val="32"/>
    <w:qFormat/>
    <w:rsid w:val="00480D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2129</Words>
  <Characters>11501</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Giorgos Triantafyllopoulos</cp:lastModifiedBy>
  <cp:revision>4</cp:revision>
  <dcterms:created xsi:type="dcterms:W3CDTF">2024-11-27T14:21:00Z</dcterms:created>
  <dcterms:modified xsi:type="dcterms:W3CDTF">2025-01-17T11:51:00Z</dcterms:modified>
</cp:coreProperties>
</file>