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D700FF" w14:textId="77777777" w:rsidR="00480DD0" w:rsidRPr="00480DD0" w:rsidRDefault="00480DD0" w:rsidP="00480DD0">
      <w:pPr>
        <w:spacing w:before="120" w:after="120" w:line="320" w:lineRule="atLeast"/>
        <w:ind w:right="-1"/>
        <w:jc w:val="center"/>
        <w:rPr>
          <w:rFonts w:ascii="Calibri" w:eastAsia="Times New Roman" w:hAnsi="Calibri" w:cs="Calibri"/>
          <w:kern w:val="0"/>
          <w:sz w:val="20"/>
          <w:szCs w:val="24"/>
          <w:lang w:val="en-US"/>
          <w14:ligatures w14:val="none"/>
        </w:rPr>
      </w:pPr>
      <w:bookmarkStart w:id="0" w:name="_Toc310614685"/>
      <w:r w:rsidRPr="00480DD0">
        <w:rPr>
          <w:rFonts w:ascii="Calibri" w:eastAsia="Times New Roman" w:hAnsi="Calibri" w:cs="Calibri"/>
          <w:noProof/>
          <w:kern w:val="0"/>
          <w:sz w:val="16"/>
          <w:szCs w:val="16"/>
          <w:lang w:eastAsia="el-GR"/>
          <w14:ligatures w14:val="none"/>
        </w:rPr>
        <w:drawing>
          <wp:inline distT="0" distB="0" distL="0" distR="0" wp14:anchorId="6109C8FA" wp14:editId="4F70156E">
            <wp:extent cx="523875" cy="533400"/>
            <wp:effectExtent l="0" t="0" r="9525" b="0"/>
            <wp:docPr id="735470461" name="Εικόνα 7"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470461" name="Εικόνα 7"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bookmarkEnd w:id="0"/>
    </w:p>
    <w:p w14:paraId="6C4E22D5" w14:textId="77777777" w:rsidR="00480DD0" w:rsidRPr="00480DD0" w:rsidRDefault="00480DD0" w:rsidP="00480DD0">
      <w:pPr>
        <w:spacing w:after="0" w:line="240" w:lineRule="auto"/>
        <w:ind w:right="-1"/>
        <w:jc w:val="center"/>
        <w:rPr>
          <w:rFonts w:ascii="Calibri" w:eastAsia="Times New Roman" w:hAnsi="Calibri" w:cs="Calibri"/>
          <w:iCs/>
          <w:kern w:val="0"/>
          <w:sz w:val="16"/>
          <w:szCs w:val="16"/>
          <w14:ligatures w14:val="none"/>
        </w:rPr>
      </w:pPr>
      <w:r w:rsidRPr="00480DD0">
        <w:rPr>
          <w:rFonts w:ascii="Calibri" w:eastAsia="Times New Roman" w:hAnsi="Calibri" w:cs="Calibri"/>
          <w:iCs/>
          <w:kern w:val="0"/>
          <w:sz w:val="16"/>
          <w:szCs w:val="16"/>
          <w14:ligatures w14:val="none"/>
        </w:rPr>
        <w:t>ΥΠΕΥΘΥΝΗ ΔΗΛΩΣΗ</w:t>
      </w:r>
    </w:p>
    <w:p w14:paraId="0C9B2A50" w14:textId="77777777" w:rsidR="00480DD0" w:rsidRPr="00480DD0" w:rsidRDefault="00480DD0" w:rsidP="00480DD0">
      <w:pPr>
        <w:spacing w:after="0" w:line="240" w:lineRule="auto"/>
        <w:ind w:right="-1"/>
        <w:jc w:val="center"/>
        <w:rPr>
          <w:rFonts w:ascii="Calibri" w:eastAsia="Times New Roman" w:hAnsi="Calibri" w:cs="Calibri"/>
          <w:kern w:val="0"/>
          <w:sz w:val="16"/>
          <w:szCs w:val="16"/>
          <w14:ligatures w14:val="none"/>
        </w:rPr>
      </w:pPr>
      <w:r w:rsidRPr="00480DD0">
        <w:rPr>
          <w:rFonts w:ascii="Calibri" w:eastAsia="Times New Roman" w:hAnsi="Calibri" w:cs="Calibri"/>
          <w:iCs/>
          <w:kern w:val="0"/>
          <w:sz w:val="16"/>
          <w:szCs w:val="16"/>
          <w14:ligatures w14:val="none"/>
        </w:rPr>
        <w:t>(άρθρο 8 Ν.1599/1986)</w:t>
      </w:r>
    </w:p>
    <w:p w14:paraId="37B2E5F3" w14:textId="77777777" w:rsidR="00480DD0" w:rsidRPr="00480DD0" w:rsidRDefault="00480DD0" w:rsidP="00480DD0">
      <w:pPr>
        <w:spacing w:after="0" w:line="240" w:lineRule="auto"/>
        <w:ind w:right="-1"/>
        <w:jc w:val="center"/>
        <w:rPr>
          <w:rFonts w:ascii="Calibri" w:eastAsia="MS Mincho" w:hAnsi="Calibri" w:cs="Calibri"/>
          <w:kern w:val="0"/>
          <w:sz w:val="16"/>
          <w:szCs w:val="16"/>
          <w14:ligatures w14:val="none"/>
        </w:rPr>
      </w:pPr>
      <w:r w:rsidRPr="00480DD0">
        <w:rPr>
          <w:rFonts w:ascii="Calibri" w:eastAsia="MS Mincho" w:hAnsi="Calibri" w:cs="Calibri"/>
          <w:kern w:val="0"/>
          <w:sz w:val="16"/>
          <w:szCs w:val="16"/>
          <w14:ligatures w14:val="none"/>
        </w:rPr>
        <w:t>Η ακρίβεια των στοιχείων που υποβάλλονται με αυτή τη δήλωση μπορεί να ελεγχθεί με βάση το</w:t>
      </w:r>
    </w:p>
    <w:p w14:paraId="652C7F88" w14:textId="77777777" w:rsidR="00480DD0" w:rsidRPr="00480DD0" w:rsidRDefault="00480DD0" w:rsidP="00480DD0">
      <w:pPr>
        <w:spacing w:after="0" w:line="240" w:lineRule="auto"/>
        <w:ind w:right="-1"/>
        <w:jc w:val="center"/>
        <w:rPr>
          <w:rFonts w:ascii="Calibri" w:eastAsia="MS Mincho" w:hAnsi="Calibri" w:cs="Calibri"/>
          <w:kern w:val="0"/>
          <w:sz w:val="16"/>
          <w:szCs w:val="16"/>
          <w14:ligatures w14:val="none"/>
        </w:rPr>
      </w:pPr>
      <w:r w:rsidRPr="00480DD0">
        <w:rPr>
          <w:rFonts w:ascii="Calibri" w:eastAsia="MS Mincho" w:hAnsi="Calibri" w:cs="Calibri"/>
          <w:kern w:val="0"/>
          <w:sz w:val="16"/>
          <w:szCs w:val="16"/>
          <w14:ligatures w14:val="none"/>
        </w:rPr>
        <w:t>αρχείο άλλων υπηρεσιών (άρθρο 8 παρ. 4 Ν. 1599/1986)</w:t>
      </w:r>
    </w:p>
    <w:p w14:paraId="77255F97" w14:textId="77777777" w:rsidR="00480DD0" w:rsidRPr="00480DD0" w:rsidRDefault="00480DD0" w:rsidP="00480DD0">
      <w:pPr>
        <w:spacing w:before="120" w:after="0" w:line="240" w:lineRule="auto"/>
        <w:ind w:right="-1"/>
        <w:jc w:val="center"/>
        <w:rPr>
          <w:rFonts w:ascii="Calibri" w:eastAsia="MS Mincho" w:hAnsi="Calibri" w:cs="Calibri"/>
          <w:kern w:val="0"/>
          <w:sz w:val="20"/>
          <w:szCs w:val="24"/>
          <w14:ligatures w14:val="none"/>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604"/>
        <w:gridCol w:w="794"/>
        <w:gridCol w:w="425"/>
        <w:gridCol w:w="451"/>
        <w:gridCol w:w="308"/>
        <w:gridCol w:w="758"/>
        <w:gridCol w:w="311"/>
        <w:gridCol w:w="147"/>
        <w:gridCol w:w="300"/>
        <w:gridCol w:w="458"/>
        <w:gridCol w:w="608"/>
        <w:gridCol w:w="1035"/>
        <w:gridCol w:w="739"/>
      </w:tblGrid>
      <w:tr w:rsidR="00480DD0" w:rsidRPr="00480DD0" w14:paraId="35739DA5" w14:textId="77777777" w:rsidTr="0014201F">
        <w:trPr>
          <w:trHeight w:val="614"/>
          <w:jc w:val="center"/>
        </w:trPr>
        <w:tc>
          <w:tcPr>
            <w:tcW w:w="1838" w:type="dxa"/>
            <w:vAlign w:val="center"/>
          </w:tcPr>
          <w:p w14:paraId="6FD1263A" w14:textId="77777777" w:rsidR="00480DD0" w:rsidRPr="00480DD0" w:rsidRDefault="00480DD0" w:rsidP="00480DD0">
            <w:pPr>
              <w:spacing w:after="0" w:line="240" w:lineRule="auto"/>
              <w:ind w:right="-1"/>
              <w:rPr>
                <w:rFonts w:ascii="Calibri" w:eastAsia="MS Mincho" w:hAnsi="Calibri" w:cs="Calibri"/>
                <w:kern w:val="0"/>
                <w:sz w:val="16"/>
                <w:szCs w:val="16"/>
                <w14:ligatures w14:val="none"/>
              </w:rPr>
            </w:pPr>
          </w:p>
          <w:p w14:paraId="45B4815F" w14:textId="77777777" w:rsidR="00480DD0" w:rsidRPr="00480DD0" w:rsidRDefault="00480DD0" w:rsidP="00480DD0">
            <w:pPr>
              <w:spacing w:after="0" w:line="240" w:lineRule="auto"/>
              <w:ind w:right="-1"/>
              <w:rPr>
                <w:rFonts w:ascii="Calibri" w:eastAsia="MS Mincho" w:hAnsi="Calibri" w:cs="Calibri"/>
                <w:kern w:val="0"/>
                <w:sz w:val="16"/>
                <w:szCs w:val="16"/>
                <w:lang w:val="en-US"/>
                <w14:ligatures w14:val="none"/>
              </w:rPr>
            </w:pPr>
            <w:proofErr w:type="gramStart"/>
            <w:r w:rsidRPr="00480DD0">
              <w:rPr>
                <w:rFonts w:ascii="Calibri" w:eastAsia="MS Mincho" w:hAnsi="Calibri" w:cs="Calibri"/>
                <w:kern w:val="0"/>
                <w:sz w:val="16"/>
                <w:szCs w:val="16"/>
                <w:lang w:val="en-US"/>
                <w14:ligatures w14:val="none"/>
              </w:rPr>
              <w:t>ΠΡΟΣ</w:t>
            </w:r>
            <w:r w:rsidRPr="00480DD0">
              <w:rPr>
                <w:rFonts w:ascii="Calibri" w:eastAsia="MS Mincho" w:hAnsi="Calibri" w:cs="Calibri"/>
                <w:kern w:val="0"/>
                <w:sz w:val="16"/>
                <w:szCs w:val="16"/>
                <w:vertAlign w:val="superscript"/>
                <w:lang w:val="en-US"/>
                <w14:ligatures w14:val="none"/>
              </w:rPr>
              <w:t>(</w:t>
            </w:r>
            <w:proofErr w:type="gramEnd"/>
            <w:r w:rsidRPr="00480DD0">
              <w:rPr>
                <w:rFonts w:ascii="Calibri" w:eastAsia="MS Mincho" w:hAnsi="Calibri" w:cs="Calibri"/>
                <w:kern w:val="0"/>
                <w:sz w:val="16"/>
                <w:szCs w:val="16"/>
                <w:vertAlign w:val="superscript"/>
                <w:lang w:val="en-US"/>
                <w14:ligatures w14:val="none"/>
              </w:rPr>
              <w:t>1)</w:t>
            </w:r>
            <w:r w:rsidRPr="00480DD0">
              <w:rPr>
                <w:rFonts w:ascii="Calibri" w:eastAsia="MS Mincho" w:hAnsi="Calibri" w:cs="Calibri"/>
                <w:kern w:val="0"/>
                <w:sz w:val="16"/>
                <w:szCs w:val="16"/>
                <w:lang w:val="en-US"/>
                <w14:ligatures w14:val="none"/>
              </w:rPr>
              <w:t>:</w:t>
            </w:r>
          </w:p>
        </w:tc>
        <w:tc>
          <w:tcPr>
            <w:tcW w:w="7938" w:type="dxa"/>
            <w:gridSpan w:val="13"/>
            <w:vAlign w:val="center"/>
          </w:tcPr>
          <w:p w14:paraId="38D3EE8E" w14:textId="77777777" w:rsidR="00480DD0" w:rsidRPr="00480DD0" w:rsidRDefault="00480DD0" w:rsidP="00480DD0">
            <w:pPr>
              <w:spacing w:after="0" w:line="240" w:lineRule="auto"/>
              <w:ind w:right="-1"/>
              <w:jc w:val="both"/>
              <w:rPr>
                <w:rFonts w:ascii="Calibri" w:eastAsia="MS Mincho" w:hAnsi="Calibri" w:cs="Calibri"/>
                <w:b/>
                <w:kern w:val="0"/>
                <w:sz w:val="16"/>
                <w:szCs w:val="16"/>
                <w14:ligatures w14:val="none"/>
              </w:rPr>
            </w:pPr>
            <w:r w:rsidRPr="00480DD0">
              <w:rPr>
                <w:rFonts w:ascii="Calibri" w:eastAsia="MS Mincho" w:hAnsi="Calibri" w:cs="Calibri"/>
                <w:b/>
                <w:kern w:val="0"/>
                <w:sz w:val="16"/>
                <w:szCs w:val="16"/>
                <w14:ligatures w14:val="none"/>
              </w:rPr>
              <w:t>ΔΑ ΕΣΠΑ ΔΑΜ / ΕΦΕΠΑΕ</w:t>
            </w:r>
          </w:p>
        </w:tc>
      </w:tr>
      <w:tr w:rsidR="00480DD0" w:rsidRPr="00480DD0" w14:paraId="4ED0EDA6" w14:textId="77777777" w:rsidTr="0014201F">
        <w:trPr>
          <w:trHeight w:val="397"/>
          <w:jc w:val="center"/>
        </w:trPr>
        <w:tc>
          <w:tcPr>
            <w:tcW w:w="1838" w:type="dxa"/>
            <w:vAlign w:val="center"/>
          </w:tcPr>
          <w:p w14:paraId="2F739789" w14:textId="77777777" w:rsidR="00480DD0" w:rsidRPr="00480DD0" w:rsidRDefault="00480DD0" w:rsidP="00480DD0">
            <w:pPr>
              <w:spacing w:after="0" w:line="240" w:lineRule="auto"/>
              <w:ind w:right="-1"/>
              <w:rPr>
                <w:rFonts w:ascii="Calibri" w:eastAsia="MS Mincho" w:hAnsi="Calibri" w:cs="Calibri"/>
                <w:kern w:val="0"/>
                <w:sz w:val="16"/>
                <w:szCs w:val="16"/>
                <w:lang w:val="en-US"/>
                <w14:ligatures w14:val="none"/>
              </w:rPr>
            </w:pPr>
            <w:proofErr w:type="spellStart"/>
            <w:r w:rsidRPr="00480DD0">
              <w:rPr>
                <w:rFonts w:ascii="Calibri" w:eastAsia="MS Mincho" w:hAnsi="Calibri" w:cs="Calibri"/>
                <w:kern w:val="0"/>
                <w:sz w:val="16"/>
                <w:szCs w:val="16"/>
                <w:lang w:val="en-US"/>
                <w14:ligatures w14:val="none"/>
              </w:rPr>
              <w:t>Όνομ</w:t>
            </w:r>
            <w:proofErr w:type="spellEnd"/>
            <w:r w:rsidRPr="00480DD0">
              <w:rPr>
                <w:rFonts w:ascii="Calibri" w:eastAsia="MS Mincho" w:hAnsi="Calibri" w:cs="Calibri"/>
                <w:kern w:val="0"/>
                <w:sz w:val="16"/>
                <w:szCs w:val="16"/>
                <w:lang w:val="en-US"/>
                <w14:ligatures w14:val="none"/>
              </w:rPr>
              <w:t>α:</w:t>
            </w:r>
          </w:p>
        </w:tc>
        <w:tc>
          <w:tcPr>
            <w:tcW w:w="3274" w:type="dxa"/>
            <w:gridSpan w:val="4"/>
            <w:vAlign w:val="center"/>
          </w:tcPr>
          <w:p w14:paraId="00893F63"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c>
          <w:tcPr>
            <w:tcW w:w="1824" w:type="dxa"/>
            <w:gridSpan w:val="5"/>
            <w:vAlign w:val="center"/>
          </w:tcPr>
          <w:p w14:paraId="2C51598F"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r w:rsidRPr="00480DD0">
              <w:rPr>
                <w:rFonts w:ascii="Calibri" w:eastAsia="MS Mincho" w:hAnsi="Calibri" w:cs="Calibri"/>
                <w:kern w:val="0"/>
                <w:sz w:val="16"/>
                <w:szCs w:val="16"/>
                <w:lang w:val="en-US"/>
                <w14:ligatures w14:val="none"/>
              </w:rPr>
              <w:t>Επ</w:t>
            </w:r>
            <w:proofErr w:type="spellStart"/>
            <w:r w:rsidRPr="00480DD0">
              <w:rPr>
                <w:rFonts w:ascii="Calibri" w:eastAsia="MS Mincho" w:hAnsi="Calibri" w:cs="Calibri"/>
                <w:kern w:val="0"/>
                <w:sz w:val="16"/>
                <w:szCs w:val="16"/>
                <w:lang w:val="en-US"/>
                <w14:ligatures w14:val="none"/>
              </w:rPr>
              <w:t>ώνυμο</w:t>
            </w:r>
            <w:proofErr w:type="spellEnd"/>
            <w:r w:rsidRPr="00480DD0">
              <w:rPr>
                <w:rFonts w:ascii="Calibri" w:eastAsia="MS Mincho" w:hAnsi="Calibri" w:cs="Calibri"/>
                <w:kern w:val="0"/>
                <w:sz w:val="16"/>
                <w:szCs w:val="16"/>
                <w:lang w:val="en-US"/>
                <w14:ligatures w14:val="none"/>
              </w:rPr>
              <w:t>:</w:t>
            </w:r>
          </w:p>
        </w:tc>
        <w:tc>
          <w:tcPr>
            <w:tcW w:w="2840" w:type="dxa"/>
            <w:gridSpan w:val="4"/>
            <w:vAlign w:val="center"/>
          </w:tcPr>
          <w:p w14:paraId="47E59D50"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r>
      <w:tr w:rsidR="00480DD0" w:rsidRPr="00480DD0" w14:paraId="1D41939A" w14:textId="77777777" w:rsidTr="0014201F">
        <w:trPr>
          <w:trHeight w:val="511"/>
          <w:jc w:val="center"/>
        </w:trPr>
        <w:tc>
          <w:tcPr>
            <w:tcW w:w="1838" w:type="dxa"/>
            <w:vAlign w:val="center"/>
          </w:tcPr>
          <w:p w14:paraId="4039EAE5" w14:textId="77777777" w:rsidR="00480DD0" w:rsidRPr="00480DD0" w:rsidRDefault="00480DD0" w:rsidP="00480DD0">
            <w:pPr>
              <w:spacing w:after="0" w:line="240" w:lineRule="auto"/>
              <w:ind w:right="-1"/>
              <w:rPr>
                <w:rFonts w:ascii="Calibri" w:eastAsia="MS Mincho" w:hAnsi="Calibri" w:cs="Calibri"/>
                <w:kern w:val="0"/>
                <w:sz w:val="16"/>
                <w:szCs w:val="16"/>
                <w:lang w:val="en-US"/>
                <w14:ligatures w14:val="none"/>
              </w:rPr>
            </w:pPr>
            <w:proofErr w:type="spellStart"/>
            <w:r w:rsidRPr="00480DD0">
              <w:rPr>
                <w:rFonts w:ascii="Calibri" w:eastAsia="MS Mincho" w:hAnsi="Calibri" w:cs="Calibri"/>
                <w:kern w:val="0"/>
                <w:sz w:val="16"/>
                <w:szCs w:val="16"/>
                <w:lang w:val="en-US"/>
                <w14:ligatures w14:val="none"/>
              </w:rPr>
              <w:t>Όνομ</w:t>
            </w:r>
            <w:proofErr w:type="spellEnd"/>
            <w:r w:rsidRPr="00480DD0">
              <w:rPr>
                <w:rFonts w:ascii="Calibri" w:eastAsia="MS Mincho" w:hAnsi="Calibri" w:cs="Calibri"/>
                <w:kern w:val="0"/>
                <w:sz w:val="16"/>
                <w:szCs w:val="16"/>
                <w:lang w:val="en-US"/>
                <w14:ligatures w14:val="none"/>
              </w:rPr>
              <w:t>α και Επ</w:t>
            </w:r>
            <w:proofErr w:type="spellStart"/>
            <w:r w:rsidRPr="00480DD0">
              <w:rPr>
                <w:rFonts w:ascii="Calibri" w:eastAsia="MS Mincho" w:hAnsi="Calibri" w:cs="Calibri"/>
                <w:kern w:val="0"/>
                <w:sz w:val="16"/>
                <w:szCs w:val="16"/>
                <w:lang w:val="en-US"/>
                <w14:ligatures w14:val="none"/>
              </w:rPr>
              <w:t>ώνυμο</w:t>
            </w:r>
            <w:proofErr w:type="spellEnd"/>
            <w:r w:rsidRPr="00480DD0">
              <w:rPr>
                <w:rFonts w:ascii="Calibri" w:eastAsia="MS Mincho" w:hAnsi="Calibri" w:cs="Calibri"/>
                <w:kern w:val="0"/>
                <w:sz w:val="16"/>
                <w:szCs w:val="16"/>
                <w:lang w:val="en-US"/>
                <w14:ligatures w14:val="none"/>
              </w:rPr>
              <w:t xml:space="preserve"> Πα</w:t>
            </w:r>
            <w:proofErr w:type="spellStart"/>
            <w:r w:rsidRPr="00480DD0">
              <w:rPr>
                <w:rFonts w:ascii="Calibri" w:eastAsia="MS Mincho" w:hAnsi="Calibri" w:cs="Calibri"/>
                <w:kern w:val="0"/>
                <w:sz w:val="16"/>
                <w:szCs w:val="16"/>
                <w:lang w:val="en-US"/>
                <w14:ligatures w14:val="none"/>
              </w:rPr>
              <w:t>τέρ</w:t>
            </w:r>
            <w:proofErr w:type="spellEnd"/>
            <w:r w:rsidRPr="00480DD0">
              <w:rPr>
                <w:rFonts w:ascii="Calibri" w:eastAsia="MS Mincho" w:hAnsi="Calibri" w:cs="Calibri"/>
                <w:kern w:val="0"/>
                <w:sz w:val="16"/>
                <w:szCs w:val="16"/>
                <w:lang w:val="en-US"/>
                <w14:ligatures w14:val="none"/>
              </w:rPr>
              <w:t>α:</w:t>
            </w:r>
          </w:p>
        </w:tc>
        <w:tc>
          <w:tcPr>
            <w:tcW w:w="7938" w:type="dxa"/>
            <w:gridSpan w:val="13"/>
            <w:vAlign w:val="center"/>
          </w:tcPr>
          <w:p w14:paraId="08F53B1F"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p w14:paraId="42E9C544"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r>
      <w:tr w:rsidR="00480DD0" w:rsidRPr="00480DD0" w14:paraId="03F1A7E7" w14:textId="77777777" w:rsidTr="0014201F">
        <w:trPr>
          <w:trHeight w:val="398"/>
          <w:jc w:val="center"/>
        </w:trPr>
        <w:tc>
          <w:tcPr>
            <w:tcW w:w="1838" w:type="dxa"/>
            <w:vAlign w:val="center"/>
          </w:tcPr>
          <w:p w14:paraId="77C842E0" w14:textId="77777777" w:rsidR="00480DD0" w:rsidRPr="00480DD0" w:rsidRDefault="00480DD0" w:rsidP="00480DD0">
            <w:pPr>
              <w:spacing w:after="0" w:line="240" w:lineRule="auto"/>
              <w:ind w:right="-1"/>
              <w:rPr>
                <w:rFonts w:ascii="Calibri" w:eastAsia="MS Mincho" w:hAnsi="Calibri" w:cs="Calibri"/>
                <w:kern w:val="0"/>
                <w:sz w:val="16"/>
                <w:szCs w:val="16"/>
                <w:lang w:val="en-US"/>
                <w14:ligatures w14:val="none"/>
              </w:rPr>
            </w:pPr>
            <w:proofErr w:type="spellStart"/>
            <w:r w:rsidRPr="00480DD0">
              <w:rPr>
                <w:rFonts w:ascii="Calibri" w:eastAsia="MS Mincho" w:hAnsi="Calibri" w:cs="Calibri"/>
                <w:kern w:val="0"/>
                <w:sz w:val="16"/>
                <w:szCs w:val="16"/>
                <w:lang w:val="en-US"/>
                <w14:ligatures w14:val="none"/>
              </w:rPr>
              <w:t>Όνομ</w:t>
            </w:r>
            <w:proofErr w:type="spellEnd"/>
            <w:r w:rsidRPr="00480DD0">
              <w:rPr>
                <w:rFonts w:ascii="Calibri" w:eastAsia="MS Mincho" w:hAnsi="Calibri" w:cs="Calibri"/>
                <w:kern w:val="0"/>
                <w:sz w:val="16"/>
                <w:szCs w:val="16"/>
                <w:lang w:val="en-US"/>
                <w14:ligatures w14:val="none"/>
              </w:rPr>
              <w:t>α και Επ</w:t>
            </w:r>
            <w:proofErr w:type="spellStart"/>
            <w:r w:rsidRPr="00480DD0">
              <w:rPr>
                <w:rFonts w:ascii="Calibri" w:eastAsia="MS Mincho" w:hAnsi="Calibri" w:cs="Calibri"/>
                <w:kern w:val="0"/>
                <w:sz w:val="16"/>
                <w:szCs w:val="16"/>
                <w:lang w:val="en-US"/>
                <w14:ligatures w14:val="none"/>
              </w:rPr>
              <w:t>ώνυμο</w:t>
            </w:r>
            <w:proofErr w:type="spellEnd"/>
            <w:r w:rsidRPr="00480DD0">
              <w:rPr>
                <w:rFonts w:ascii="Calibri" w:eastAsia="MS Mincho" w:hAnsi="Calibri" w:cs="Calibri"/>
                <w:kern w:val="0"/>
                <w:sz w:val="16"/>
                <w:szCs w:val="16"/>
                <w:lang w:val="en-US"/>
                <w14:ligatures w14:val="none"/>
              </w:rPr>
              <w:t xml:space="preserve"> </w:t>
            </w:r>
            <w:proofErr w:type="spellStart"/>
            <w:r w:rsidRPr="00480DD0">
              <w:rPr>
                <w:rFonts w:ascii="Calibri" w:eastAsia="MS Mincho" w:hAnsi="Calibri" w:cs="Calibri"/>
                <w:kern w:val="0"/>
                <w:sz w:val="16"/>
                <w:szCs w:val="16"/>
                <w:lang w:val="en-US"/>
                <w14:ligatures w14:val="none"/>
              </w:rPr>
              <w:t>Μητέρ</w:t>
            </w:r>
            <w:proofErr w:type="spellEnd"/>
            <w:r w:rsidRPr="00480DD0">
              <w:rPr>
                <w:rFonts w:ascii="Calibri" w:eastAsia="MS Mincho" w:hAnsi="Calibri" w:cs="Calibri"/>
                <w:kern w:val="0"/>
                <w:sz w:val="16"/>
                <w:szCs w:val="16"/>
                <w:lang w:val="en-US"/>
                <w14:ligatures w14:val="none"/>
              </w:rPr>
              <w:t>ας:</w:t>
            </w:r>
          </w:p>
        </w:tc>
        <w:tc>
          <w:tcPr>
            <w:tcW w:w="7938" w:type="dxa"/>
            <w:gridSpan w:val="13"/>
            <w:vAlign w:val="center"/>
          </w:tcPr>
          <w:p w14:paraId="58BA7399"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r>
      <w:tr w:rsidR="00480DD0" w:rsidRPr="00480DD0" w14:paraId="7587E8A6" w14:textId="77777777" w:rsidTr="0014201F">
        <w:trPr>
          <w:trHeight w:val="350"/>
          <w:jc w:val="center"/>
        </w:trPr>
        <w:tc>
          <w:tcPr>
            <w:tcW w:w="1838" w:type="dxa"/>
            <w:vAlign w:val="center"/>
          </w:tcPr>
          <w:p w14:paraId="68C2EAEF" w14:textId="77777777" w:rsidR="00480DD0" w:rsidRPr="00480DD0" w:rsidRDefault="00480DD0" w:rsidP="00480DD0">
            <w:pPr>
              <w:tabs>
                <w:tab w:val="left" w:pos="1873"/>
              </w:tabs>
              <w:spacing w:after="0" w:line="240" w:lineRule="auto"/>
              <w:ind w:right="-1"/>
              <w:rPr>
                <w:rFonts w:ascii="Calibri" w:eastAsia="MS Mincho" w:hAnsi="Calibri" w:cs="Calibri"/>
                <w:kern w:val="0"/>
                <w:sz w:val="16"/>
                <w:szCs w:val="16"/>
                <w:lang w:val="en-US"/>
                <w14:ligatures w14:val="none"/>
              </w:rPr>
            </w:pPr>
            <w:proofErr w:type="spellStart"/>
            <w:r w:rsidRPr="00480DD0">
              <w:rPr>
                <w:rFonts w:ascii="Calibri" w:eastAsia="MS Mincho" w:hAnsi="Calibri" w:cs="Calibri"/>
                <w:kern w:val="0"/>
                <w:sz w:val="16"/>
                <w:szCs w:val="16"/>
                <w:lang w:val="en-US"/>
                <w14:ligatures w14:val="none"/>
              </w:rPr>
              <w:t>Ημερομηνί</w:t>
            </w:r>
            <w:proofErr w:type="spellEnd"/>
            <w:r w:rsidRPr="00480DD0">
              <w:rPr>
                <w:rFonts w:ascii="Calibri" w:eastAsia="MS Mincho" w:hAnsi="Calibri" w:cs="Calibri"/>
                <w:kern w:val="0"/>
                <w:sz w:val="16"/>
                <w:szCs w:val="16"/>
                <w:lang w:val="en-US"/>
                <w14:ligatures w14:val="none"/>
              </w:rPr>
              <w:t xml:space="preserve">α </w:t>
            </w:r>
            <w:proofErr w:type="spellStart"/>
            <w:r w:rsidRPr="00480DD0">
              <w:rPr>
                <w:rFonts w:ascii="Calibri" w:eastAsia="MS Mincho" w:hAnsi="Calibri" w:cs="Calibri"/>
                <w:kern w:val="0"/>
                <w:sz w:val="16"/>
                <w:szCs w:val="16"/>
                <w:lang w:val="en-US"/>
                <w14:ligatures w14:val="none"/>
              </w:rPr>
              <w:t>γέννησης</w:t>
            </w:r>
            <w:proofErr w:type="spellEnd"/>
            <w:r w:rsidRPr="00480DD0">
              <w:rPr>
                <w:rFonts w:ascii="Calibri" w:eastAsia="MS Mincho" w:hAnsi="Calibri" w:cs="Calibri"/>
                <w:kern w:val="0"/>
                <w:sz w:val="16"/>
                <w:szCs w:val="16"/>
                <w:lang w:val="en-US"/>
                <w14:ligatures w14:val="none"/>
              </w:rPr>
              <w:t>:</w:t>
            </w:r>
          </w:p>
        </w:tc>
        <w:tc>
          <w:tcPr>
            <w:tcW w:w="7938" w:type="dxa"/>
            <w:gridSpan w:val="13"/>
            <w:vAlign w:val="center"/>
          </w:tcPr>
          <w:p w14:paraId="18BBBE80"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r>
      <w:tr w:rsidR="00480DD0" w:rsidRPr="00480DD0" w14:paraId="57CFC541" w14:textId="77777777" w:rsidTr="0014201F">
        <w:trPr>
          <w:trHeight w:val="288"/>
          <w:jc w:val="center"/>
        </w:trPr>
        <w:tc>
          <w:tcPr>
            <w:tcW w:w="1838" w:type="dxa"/>
            <w:vAlign w:val="center"/>
          </w:tcPr>
          <w:p w14:paraId="79F51253" w14:textId="77777777" w:rsidR="00480DD0" w:rsidRPr="00480DD0" w:rsidRDefault="00480DD0" w:rsidP="00480DD0">
            <w:pPr>
              <w:spacing w:after="0" w:line="240" w:lineRule="auto"/>
              <w:ind w:right="-1"/>
              <w:rPr>
                <w:rFonts w:ascii="Calibri" w:eastAsia="MS Mincho" w:hAnsi="Calibri" w:cs="Calibri"/>
                <w:kern w:val="0"/>
                <w:sz w:val="16"/>
                <w:szCs w:val="16"/>
                <w:lang w:val="en-US"/>
                <w14:ligatures w14:val="none"/>
              </w:rPr>
            </w:pPr>
            <w:proofErr w:type="spellStart"/>
            <w:r w:rsidRPr="00480DD0">
              <w:rPr>
                <w:rFonts w:ascii="Calibri" w:eastAsia="MS Mincho" w:hAnsi="Calibri" w:cs="Calibri"/>
                <w:kern w:val="0"/>
                <w:sz w:val="16"/>
                <w:szCs w:val="16"/>
                <w:lang w:val="en-US"/>
                <w14:ligatures w14:val="none"/>
              </w:rPr>
              <w:t>Τό</w:t>
            </w:r>
            <w:proofErr w:type="spellEnd"/>
            <w:r w:rsidRPr="00480DD0">
              <w:rPr>
                <w:rFonts w:ascii="Calibri" w:eastAsia="MS Mincho" w:hAnsi="Calibri" w:cs="Calibri"/>
                <w:kern w:val="0"/>
                <w:sz w:val="16"/>
                <w:szCs w:val="16"/>
                <w:lang w:val="en-US"/>
                <w14:ligatures w14:val="none"/>
              </w:rPr>
              <w:t xml:space="preserve">πος </w:t>
            </w:r>
            <w:proofErr w:type="spellStart"/>
            <w:r w:rsidRPr="00480DD0">
              <w:rPr>
                <w:rFonts w:ascii="Calibri" w:eastAsia="MS Mincho" w:hAnsi="Calibri" w:cs="Calibri"/>
                <w:kern w:val="0"/>
                <w:sz w:val="16"/>
                <w:szCs w:val="16"/>
                <w:lang w:val="en-US"/>
                <w14:ligatures w14:val="none"/>
              </w:rPr>
              <w:t>Γέννησης</w:t>
            </w:r>
            <w:proofErr w:type="spellEnd"/>
            <w:r w:rsidRPr="00480DD0">
              <w:rPr>
                <w:rFonts w:ascii="Calibri" w:eastAsia="MS Mincho" w:hAnsi="Calibri" w:cs="Calibri"/>
                <w:kern w:val="0"/>
                <w:sz w:val="16"/>
                <w:szCs w:val="16"/>
                <w:lang w:val="en-US"/>
                <w14:ligatures w14:val="none"/>
              </w:rPr>
              <w:t>:</w:t>
            </w:r>
          </w:p>
        </w:tc>
        <w:tc>
          <w:tcPr>
            <w:tcW w:w="7938" w:type="dxa"/>
            <w:gridSpan w:val="13"/>
            <w:vAlign w:val="center"/>
          </w:tcPr>
          <w:p w14:paraId="49CCFB41"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r>
      <w:tr w:rsidR="00480DD0" w:rsidRPr="00480DD0" w14:paraId="0EE7AFE5" w14:textId="77777777" w:rsidTr="0014201F">
        <w:trPr>
          <w:trHeight w:val="325"/>
          <w:jc w:val="center"/>
        </w:trPr>
        <w:tc>
          <w:tcPr>
            <w:tcW w:w="1838" w:type="dxa"/>
            <w:vAlign w:val="center"/>
          </w:tcPr>
          <w:p w14:paraId="58CF23E1" w14:textId="77777777" w:rsidR="00480DD0" w:rsidRPr="00480DD0" w:rsidRDefault="00480DD0" w:rsidP="00480DD0">
            <w:pPr>
              <w:spacing w:after="0" w:line="240" w:lineRule="auto"/>
              <w:ind w:right="-1"/>
              <w:rPr>
                <w:rFonts w:ascii="Calibri" w:eastAsia="MS Mincho" w:hAnsi="Calibri" w:cs="Calibri"/>
                <w:kern w:val="0"/>
                <w:sz w:val="16"/>
                <w:szCs w:val="16"/>
                <w:lang w:val="en-US"/>
                <w14:ligatures w14:val="none"/>
              </w:rPr>
            </w:pPr>
            <w:proofErr w:type="spellStart"/>
            <w:r w:rsidRPr="00480DD0">
              <w:rPr>
                <w:rFonts w:ascii="Calibri" w:eastAsia="MS Mincho" w:hAnsi="Calibri" w:cs="Calibri"/>
                <w:kern w:val="0"/>
                <w:sz w:val="16"/>
                <w:szCs w:val="16"/>
                <w:lang w:val="en-US"/>
                <w14:ligatures w14:val="none"/>
              </w:rPr>
              <w:t>Αριθμός</w:t>
            </w:r>
            <w:proofErr w:type="spellEnd"/>
            <w:r w:rsidRPr="00480DD0">
              <w:rPr>
                <w:rFonts w:ascii="Calibri" w:eastAsia="MS Mincho" w:hAnsi="Calibri" w:cs="Calibri"/>
                <w:kern w:val="0"/>
                <w:sz w:val="16"/>
                <w:szCs w:val="16"/>
                <w:lang w:val="en-US"/>
                <w14:ligatures w14:val="none"/>
              </w:rPr>
              <w:t xml:space="preserve"> </w:t>
            </w:r>
            <w:proofErr w:type="spellStart"/>
            <w:r w:rsidRPr="00480DD0">
              <w:rPr>
                <w:rFonts w:ascii="Calibri" w:eastAsia="MS Mincho" w:hAnsi="Calibri" w:cs="Calibri"/>
                <w:kern w:val="0"/>
                <w:sz w:val="16"/>
                <w:szCs w:val="16"/>
                <w:lang w:val="en-US"/>
                <w14:ligatures w14:val="none"/>
              </w:rPr>
              <w:t>Δελτίου</w:t>
            </w:r>
            <w:proofErr w:type="spellEnd"/>
            <w:r w:rsidRPr="00480DD0">
              <w:rPr>
                <w:rFonts w:ascii="Calibri" w:eastAsia="MS Mincho" w:hAnsi="Calibri" w:cs="Calibri"/>
                <w:kern w:val="0"/>
                <w:sz w:val="16"/>
                <w:szCs w:val="16"/>
                <w:lang w:val="en-US"/>
                <w14:ligatures w14:val="none"/>
              </w:rPr>
              <w:t xml:space="preserve"> Τα</w:t>
            </w:r>
            <w:proofErr w:type="spellStart"/>
            <w:r w:rsidRPr="00480DD0">
              <w:rPr>
                <w:rFonts w:ascii="Calibri" w:eastAsia="MS Mincho" w:hAnsi="Calibri" w:cs="Calibri"/>
                <w:kern w:val="0"/>
                <w:sz w:val="16"/>
                <w:szCs w:val="16"/>
                <w:lang w:val="en-US"/>
                <w14:ligatures w14:val="none"/>
              </w:rPr>
              <w:t>υτότητ</w:t>
            </w:r>
            <w:proofErr w:type="spellEnd"/>
            <w:r w:rsidRPr="00480DD0">
              <w:rPr>
                <w:rFonts w:ascii="Calibri" w:eastAsia="MS Mincho" w:hAnsi="Calibri" w:cs="Calibri"/>
                <w:kern w:val="0"/>
                <w:sz w:val="16"/>
                <w:szCs w:val="16"/>
                <w:lang w:val="en-US"/>
                <w14:ligatures w14:val="none"/>
              </w:rPr>
              <w:t>ας:</w:t>
            </w:r>
          </w:p>
        </w:tc>
        <w:tc>
          <w:tcPr>
            <w:tcW w:w="3582" w:type="dxa"/>
            <w:gridSpan w:val="5"/>
            <w:vAlign w:val="center"/>
          </w:tcPr>
          <w:p w14:paraId="1DA063B4"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c>
          <w:tcPr>
            <w:tcW w:w="1216" w:type="dxa"/>
            <w:gridSpan w:val="3"/>
            <w:vAlign w:val="center"/>
          </w:tcPr>
          <w:p w14:paraId="2D1DB89F"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roofErr w:type="spellStart"/>
            <w:r w:rsidRPr="00480DD0">
              <w:rPr>
                <w:rFonts w:ascii="Calibri" w:eastAsia="MS Mincho" w:hAnsi="Calibri" w:cs="Calibri"/>
                <w:kern w:val="0"/>
                <w:sz w:val="16"/>
                <w:szCs w:val="16"/>
                <w:lang w:val="en-US"/>
                <w14:ligatures w14:val="none"/>
              </w:rPr>
              <w:t>Τηλ</w:t>
            </w:r>
            <w:proofErr w:type="spellEnd"/>
            <w:r w:rsidRPr="00480DD0">
              <w:rPr>
                <w:rFonts w:ascii="Calibri" w:eastAsia="MS Mincho" w:hAnsi="Calibri" w:cs="Calibri"/>
                <w:kern w:val="0"/>
                <w:sz w:val="16"/>
                <w:szCs w:val="16"/>
                <w:lang w:val="en-US"/>
                <w14:ligatures w14:val="none"/>
              </w:rPr>
              <w:t>:</w:t>
            </w:r>
          </w:p>
        </w:tc>
        <w:tc>
          <w:tcPr>
            <w:tcW w:w="3140" w:type="dxa"/>
            <w:gridSpan w:val="5"/>
            <w:vAlign w:val="center"/>
          </w:tcPr>
          <w:p w14:paraId="6840897F"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r>
      <w:tr w:rsidR="00480DD0" w:rsidRPr="00480DD0" w14:paraId="4B0B080F" w14:textId="77777777" w:rsidTr="0014201F">
        <w:trPr>
          <w:trHeight w:val="416"/>
          <w:jc w:val="center"/>
        </w:trPr>
        <w:tc>
          <w:tcPr>
            <w:tcW w:w="1838" w:type="dxa"/>
            <w:vAlign w:val="center"/>
          </w:tcPr>
          <w:p w14:paraId="6953A71A" w14:textId="77777777" w:rsidR="00480DD0" w:rsidRPr="00480DD0" w:rsidRDefault="00480DD0" w:rsidP="00480DD0">
            <w:pPr>
              <w:spacing w:after="0" w:line="240" w:lineRule="auto"/>
              <w:ind w:right="-1"/>
              <w:rPr>
                <w:rFonts w:ascii="Calibri" w:eastAsia="MS Mincho" w:hAnsi="Calibri" w:cs="Calibri"/>
                <w:kern w:val="0"/>
                <w:sz w:val="16"/>
                <w:szCs w:val="16"/>
                <w:lang w:val="en-US"/>
                <w14:ligatures w14:val="none"/>
              </w:rPr>
            </w:pPr>
            <w:proofErr w:type="spellStart"/>
            <w:r w:rsidRPr="00480DD0">
              <w:rPr>
                <w:rFonts w:ascii="Calibri" w:eastAsia="MS Mincho" w:hAnsi="Calibri" w:cs="Calibri"/>
                <w:kern w:val="0"/>
                <w:sz w:val="16"/>
                <w:szCs w:val="16"/>
                <w:lang w:val="en-US"/>
                <w14:ligatures w14:val="none"/>
              </w:rPr>
              <w:t>Τό</w:t>
            </w:r>
            <w:proofErr w:type="spellEnd"/>
            <w:r w:rsidRPr="00480DD0">
              <w:rPr>
                <w:rFonts w:ascii="Calibri" w:eastAsia="MS Mincho" w:hAnsi="Calibri" w:cs="Calibri"/>
                <w:kern w:val="0"/>
                <w:sz w:val="16"/>
                <w:szCs w:val="16"/>
                <w:lang w:val="en-US"/>
                <w14:ligatures w14:val="none"/>
              </w:rPr>
              <w:t>πος Κα</w:t>
            </w:r>
            <w:proofErr w:type="spellStart"/>
            <w:r w:rsidRPr="00480DD0">
              <w:rPr>
                <w:rFonts w:ascii="Calibri" w:eastAsia="MS Mincho" w:hAnsi="Calibri" w:cs="Calibri"/>
                <w:kern w:val="0"/>
                <w:sz w:val="16"/>
                <w:szCs w:val="16"/>
                <w:lang w:val="en-US"/>
                <w14:ligatures w14:val="none"/>
              </w:rPr>
              <w:t>τοικί</w:t>
            </w:r>
            <w:proofErr w:type="spellEnd"/>
            <w:r w:rsidRPr="00480DD0">
              <w:rPr>
                <w:rFonts w:ascii="Calibri" w:eastAsia="MS Mincho" w:hAnsi="Calibri" w:cs="Calibri"/>
                <w:kern w:val="0"/>
                <w:sz w:val="16"/>
                <w:szCs w:val="16"/>
                <w:lang w:val="en-US"/>
                <w14:ligatures w14:val="none"/>
              </w:rPr>
              <w:t>ας:</w:t>
            </w:r>
          </w:p>
        </w:tc>
        <w:tc>
          <w:tcPr>
            <w:tcW w:w="1604" w:type="dxa"/>
            <w:vAlign w:val="center"/>
          </w:tcPr>
          <w:p w14:paraId="493E7227"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c>
          <w:tcPr>
            <w:tcW w:w="1219" w:type="dxa"/>
            <w:gridSpan w:val="2"/>
            <w:vAlign w:val="center"/>
          </w:tcPr>
          <w:p w14:paraId="7BAE169C"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roofErr w:type="spellStart"/>
            <w:r w:rsidRPr="00480DD0">
              <w:rPr>
                <w:rFonts w:ascii="Calibri" w:eastAsia="MS Mincho" w:hAnsi="Calibri" w:cs="Calibri"/>
                <w:kern w:val="0"/>
                <w:sz w:val="16"/>
                <w:szCs w:val="16"/>
                <w:lang w:val="en-US"/>
                <w14:ligatures w14:val="none"/>
              </w:rPr>
              <w:t>Οδός</w:t>
            </w:r>
            <w:proofErr w:type="spellEnd"/>
            <w:r w:rsidRPr="00480DD0">
              <w:rPr>
                <w:rFonts w:ascii="Calibri" w:eastAsia="MS Mincho" w:hAnsi="Calibri" w:cs="Calibri"/>
                <w:kern w:val="0"/>
                <w:sz w:val="16"/>
                <w:szCs w:val="16"/>
                <w:lang w:val="en-US"/>
                <w14:ligatures w14:val="none"/>
              </w:rPr>
              <w:t>:</w:t>
            </w:r>
          </w:p>
        </w:tc>
        <w:tc>
          <w:tcPr>
            <w:tcW w:w="1517" w:type="dxa"/>
            <w:gridSpan w:val="3"/>
            <w:vAlign w:val="center"/>
          </w:tcPr>
          <w:p w14:paraId="60A653B5"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c>
          <w:tcPr>
            <w:tcW w:w="1216" w:type="dxa"/>
            <w:gridSpan w:val="4"/>
            <w:vAlign w:val="center"/>
          </w:tcPr>
          <w:p w14:paraId="67E63C77"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roofErr w:type="spellStart"/>
            <w:r w:rsidRPr="00480DD0">
              <w:rPr>
                <w:rFonts w:ascii="Calibri" w:eastAsia="MS Mincho" w:hAnsi="Calibri" w:cs="Calibri"/>
                <w:kern w:val="0"/>
                <w:sz w:val="16"/>
                <w:szCs w:val="16"/>
                <w:lang w:val="en-US"/>
                <w14:ligatures w14:val="none"/>
              </w:rPr>
              <w:t>Αριθ</w:t>
            </w:r>
            <w:proofErr w:type="spellEnd"/>
            <w:r w:rsidRPr="00480DD0">
              <w:rPr>
                <w:rFonts w:ascii="Calibri" w:eastAsia="MS Mincho" w:hAnsi="Calibri" w:cs="Calibri"/>
                <w:kern w:val="0"/>
                <w:sz w:val="16"/>
                <w:szCs w:val="16"/>
                <w:lang w:val="en-US"/>
                <w14:ligatures w14:val="none"/>
              </w:rPr>
              <w:t>:</w:t>
            </w:r>
          </w:p>
        </w:tc>
        <w:tc>
          <w:tcPr>
            <w:tcW w:w="608" w:type="dxa"/>
            <w:vAlign w:val="center"/>
          </w:tcPr>
          <w:p w14:paraId="06AA88C9"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c>
          <w:tcPr>
            <w:tcW w:w="1035" w:type="dxa"/>
            <w:vAlign w:val="center"/>
          </w:tcPr>
          <w:p w14:paraId="574E3B8B"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r w:rsidRPr="00480DD0">
              <w:rPr>
                <w:rFonts w:ascii="Calibri" w:eastAsia="MS Mincho" w:hAnsi="Calibri" w:cs="Calibri"/>
                <w:kern w:val="0"/>
                <w:sz w:val="16"/>
                <w:szCs w:val="16"/>
                <w:lang w:val="en-US"/>
                <w14:ligatures w14:val="none"/>
              </w:rPr>
              <w:t>ΤΚ:</w:t>
            </w:r>
          </w:p>
        </w:tc>
        <w:tc>
          <w:tcPr>
            <w:tcW w:w="739" w:type="dxa"/>
            <w:vAlign w:val="center"/>
          </w:tcPr>
          <w:p w14:paraId="6F4F29FF"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r>
      <w:tr w:rsidR="00480DD0" w:rsidRPr="00480DD0" w14:paraId="611DB343" w14:textId="77777777" w:rsidTr="0014201F">
        <w:trPr>
          <w:trHeight w:val="370"/>
          <w:jc w:val="center"/>
        </w:trPr>
        <w:tc>
          <w:tcPr>
            <w:tcW w:w="1838" w:type="dxa"/>
            <w:vAlign w:val="center"/>
          </w:tcPr>
          <w:p w14:paraId="0140FB00" w14:textId="77777777" w:rsidR="00480DD0" w:rsidRPr="00480DD0" w:rsidRDefault="00480DD0" w:rsidP="00480DD0">
            <w:pPr>
              <w:spacing w:after="0" w:line="240" w:lineRule="auto"/>
              <w:ind w:right="-1"/>
              <w:rPr>
                <w:rFonts w:ascii="Calibri" w:eastAsia="MS Mincho" w:hAnsi="Calibri" w:cs="Calibri"/>
                <w:kern w:val="0"/>
                <w:sz w:val="16"/>
                <w:szCs w:val="16"/>
                <w:lang w:val="en-US"/>
                <w14:ligatures w14:val="none"/>
              </w:rPr>
            </w:pPr>
            <w:r w:rsidRPr="00480DD0">
              <w:rPr>
                <w:rFonts w:ascii="Calibri" w:eastAsia="MS Mincho" w:hAnsi="Calibri" w:cs="Calibri"/>
                <w:kern w:val="0"/>
                <w:sz w:val="16"/>
                <w:szCs w:val="16"/>
                <w:lang w:val="en-US"/>
                <w14:ligatures w14:val="none"/>
              </w:rPr>
              <w:t>ΑΦΜ:</w:t>
            </w:r>
          </w:p>
        </w:tc>
        <w:tc>
          <w:tcPr>
            <w:tcW w:w="2398" w:type="dxa"/>
            <w:gridSpan w:val="2"/>
            <w:vAlign w:val="center"/>
          </w:tcPr>
          <w:p w14:paraId="34E9D06B"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c>
          <w:tcPr>
            <w:tcW w:w="2253" w:type="dxa"/>
            <w:gridSpan w:val="5"/>
            <w:vAlign w:val="center"/>
          </w:tcPr>
          <w:p w14:paraId="08ED732A" w14:textId="77777777" w:rsidR="00480DD0" w:rsidRPr="00480DD0" w:rsidRDefault="00480DD0" w:rsidP="00480DD0">
            <w:pPr>
              <w:spacing w:after="0" w:line="240" w:lineRule="auto"/>
              <w:ind w:right="-1"/>
              <w:rPr>
                <w:rFonts w:ascii="Calibri" w:eastAsia="MS Mincho" w:hAnsi="Calibri" w:cs="Calibri"/>
                <w:kern w:val="0"/>
                <w:sz w:val="16"/>
                <w:szCs w:val="16"/>
                <w14:ligatures w14:val="none"/>
              </w:rPr>
            </w:pPr>
            <w:r w:rsidRPr="00480DD0">
              <w:rPr>
                <w:rFonts w:ascii="Calibri" w:eastAsia="MS Mincho" w:hAnsi="Calibri" w:cs="Calibri"/>
                <w:kern w:val="0"/>
                <w:sz w:val="16"/>
                <w:szCs w:val="16"/>
                <w14:ligatures w14:val="none"/>
              </w:rPr>
              <w:t>Δ/</w:t>
            </w:r>
            <w:proofErr w:type="spellStart"/>
            <w:r w:rsidRPr="00480DD0">
              <w:rPr>
                <w:rFonts w:ascii="Calibri" w:eastAsia="MS Mincho" w:hAnsi="Calibri" w:cs="Calibri"/>
                <w:kern w:val="0"/>
                <w:sz w:val="16"/>
                <w:szCs w:val="16"/>
                <w14:ligatures w14:val="none"/>
              </w:rPr>
              <w:t>νση</w:t>
            </w:r>
            <w:proofErr w:type="spellEnd"/>
            <w:r w:rsidRPr="00480DD0">
              <w:rPr>
                <w:rFonts w:ascii="Calibri" w:eastAsia="MS Mincho" w:hAnsi="Calibri" w:cs="Calibri"/>
                <w:kern w:val="0"/>
                <w:sz w:val="16"/>
                <w:szCs w:val="16"/>
                <w14:ligatures w14:val="none"/>
              </w:rPr>
              <w:t xml:space="preserve"> Ηλεκτρ. Ταχυδρομείου (Ε</w:t>
            </w:r>
            <w:r w:rsidRPr="00480DD0">
              <w:rPr>
                <w:rFonts w:ascii="Calibri" w:eastAsia="MS Mincho" w:hAnsi="Calibri" w:cs="Calibri"/>
                <w:kern w:val="0"/>
                <w:sz w:val="16"/>
                <w:szCs w:val="16"/>
                <w:lang w:val="en-US"/>
                <w14:ligatures w14:val="none"/>
              </w:rPr>
              <w:t>mail</w:t>
            </w:r>
            <w:r w:rsidRPr="00480DD0">
              <w:rPr>
                <w:rFonts w:ascii="Calibri" w:eastAsia="MS Mincho" w:hAnsi="Calibri" w:cs="Calibri"/>
                <w:kern w:val="0"/>
                <w:sz w:val="16"/>
                <w:szCs w:val="16"/>
                <w14:ligatures w14:val="none"/>
              </w:rPr>
              <w:t>):</w:t>
            </w:r>
          </w:p>
        </w:tc>
        <w:tc>
          <w:tcPr>
            <w:tcW w:w="3287" w:type="dxa"/>
            <w:gridSpan w:val="6"/>
            <w:vAlign w:val="center"/>
          </w:tcPr>
          <w:p w14:paraId="1867CC84" w14:textId="77777777" w:rsidR="00480DD0" w:rsidRPr="00480DD0" w:rsidRDefault="00480DD0" w:rsidP="00480DD0">
            <w:pPr>
              <w:spacing w:after="0" w:line="240" w:lineRule="auto"/>
              <w:ind w:right="-1"/>
              <w:jc w:val="both"/>
              <w:rPr>
                <w:rFonts w:ascii="Calibri" w:eastAsia="MS Mincho" w:hAnsi="Calibri" w:cs="Calibri"/>
                <w:kern w:val="0"/>
                <w:sz w:val="16"/>
                <w:szCs w:val="16"/>
                <w14:ligatures w14:val="none"/>
              </w:rPr>
            </w:pPr>
          </w:p>
        </w:tc>
      </w:tr>
      <w:tr w:rsidR="00480DD0" w:rsidRPr="00480DD0" w14:paraId="0FDA1536" w14:textId="77777777" w:rsidTr="0014201F">
        <w:trPr>
          <w:trHeight w:val="384"/>
          <w:jc w:val="center"/>
        </w:trPr>
        <w:tc>
          <w:tcPr>
            <w:tcW w:w="9776" w:type="dxa"/>
            <w:gridSpan w:val="14"/>
          </w:tcPr>
          <w:p w14:paraId="4B730896" w14:textId="77777777" w:rsidR="00480DD0" w:rsidRPr="00480DD0" w:rsidRDefault="00480DD0" w:rsidP="00480DD0">
            <w:pPr>
              <w:autoSpaceDE w:val="0"/>
              <w:autoSpaceDN w:val="0"/>
              <w:adjustRightInd w:val="0"/>
              <w:spacing w:before="120" w:after="120" w:line="288" w:lineRule="auto"/>
              <w:jc w:val="both"/>
              <w:rPr>
                <w:rFonts w:ascii="Calibri" w:eastAsia="MS Mincho" w:hAnsi="Calibri" w:cs="Calibri"/>
                <w:i/>
                <w:color w:val="0070C0"/>
                <w:kern w:val="0"/>
                <w:sz w:val="18"/>
                <w:szCs w:val="18"/>
                <w14:ligatures w14:val="none"/>
              </w:rPr>
            </w:pPr>
            <w:r w:rsidRPr="00480DD0">
              <w:rPr>
                <w:rFonts w:ascii="Calibri" w:eastAsia="MS Mincho" w:hAnsi="Calibri" w:cs="Calibri"/>
                <w:kern w:val="0"/>
                <w:sz w:val="18"/>
                <w:szCs w:val="18"/>
                <w14:ligatures w14:val="none"/>
              </w:rPr>
              <w:t>Με ατομική μου ευθύνη και γνωρίζοντας τις κυρώσεις</w:t>
            </w:r>
            <w:r w:rsidRPr="00480DD0">
              <w:rPr>
                <w:rFonts w:ascii="Calibri" w:eastAsia="MS Mincho" w:hAnsi="Calibri" w:cs="Calibri"/>
                <w:kern w:val="0"/>
                <w:sz w:val="18"/>
                <w:szCs w:val="18"/>
                <w:vertAlign w:val="superscript"/>
                <w14:ligatures w14:val="none"/>
              </w:rPr>
              <w:t>(2)</w:t>
            </w:r>
            <w:r w:rsidRPr="00480DD0">
              <w:rPr>
                <w:rFonts w:ascii="Calibri" w:eastAsia="MS Mincho" w:hAnsi="Calibri" w:cs="Calibri"/>
                <w:kern w:val="0"/>
                <w:sz w:val="18"/>
                <w:szCs w:val="18"/>
                <w14:ligatures w14:val="none"/>
              </w:rPr>
              <w:t>, που προβλέπονται από τις διατάξεις της παρ. 6 του άρθρου 22 του Ν. 1599/1986, ως νόμιμος εκπρόσωπος και εκ μέρους της επιχείρησης με την επωνυμία «………………………………………» δηλώνω ότι:</w:t>
            </w:r>
          </w:p>
          <w:p w14:paraId="171D5296"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Όλα τα αναγραφόμενα στην ηλεκτρονική μορφή του εντύπου υποβολής της αίτησης χρηματοδότησης, καθώς και όλα τα υποβαλλόμενα δικαιολογητικά που τη συνοδεύουν είναι ακριβή και αληθή.</w:t>
            </w:r>
          </w:p>
          <w:p w14:paraId="5AF61424"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Αποδέχομαι οποιοδήποτε σχετικό έλεγχο για την εξακρίβωση των δηλωθέντων από τις αρμόδιες εθνικές ή κοινοτικές αρχές.</w:t>
            </w:r>
          </w:p>
          <w:p w14:paraId="2D6F8624"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Έχω λάβει σαφή και πλήρη γνώση του περιεχομένου της πρόσκλησης της Δράσης.</w:t>
            </w:r>
          </w:p>
          <w:p w14:paraId="2A79DD7C"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Η επιχείρηση έχει υποβάλλει μόνο μία πρόταση στην παρούσα Δράση.</w:t>
            </w:r>
          </w:p>
          <w:p w14:paraId="20329FB0"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Η επιχείρηση τηρεί ή θα τηρήσει από τον χρόνο έναρξης εργασιών του επενδυτικού σχεδίου διπλογραφικό λογιστικό σύστημα.</w:t>
            </w:r>
          </w:p>
          <w:p w14:paraId="5124DAE9"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Η επιχείρηση θα δραστηριοποιηθεί στον/στους επιλέξιμους ΚΑΔ επένδυσης έως την υποβολή του πρώτου αιτήματος καταβολής της επιχορήγησης.</w:t>
            </w:r>
          </w:p>
          <w:p w14:paraId="0DEEEA6C"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 xml:space="preserve">Το σύνολο του επενδυτικού σχεδίου και οι επιμέρους δαπάνες που περιλαμβάνονται στην συγκεκριμένη αίτηση χρηματοδότησης: </w:t>
            </w:r>
          </w:p>
          <w:p w14:paraId="21A3F98B" w14:textId="77777777" w:rsidR="00480DD0" w:rsidRPr="00480DD0" w:rsidRDefault="00480DD0" w:rsidP="00480DD0">
            <w:pPr>
              <w:numPr>
                <w:ilvl w:val="0"/>
                <w:numId w:val="3"/>
              </w:numPr>
              <w:autoSpaceDE w:val="0"/>
              <w:autoSpaceDN w:val="0"/>
              <w:adjustRightInd w:val="0"/>
              <w:spacing w:before="120" w:after="120" w:line="288" w:lineRule="auto"/>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 xml:space="preserve">δεν έχουν χρηματοδοτηθεί και δεν αποτελούν εγκεκριμένες δαπάνες σε άλλη δράση που χρηματοδοτείται από εθνικούς ή </w:t>
            </w:r>
            <w:proofErr w:type="spellStart"/>
            <w:r w:rsidRPr="00480DD0">
              <w:rPr>
                <w:rFonts w:ascii="Calibri" w:eastAsia="MS Mincho" w:hAnsi="Calibri" w:cs="Calibri"/>
                <w:kern w:val="0"/>
                <w:sz w:val="18"/>
                <w:szCs w:val="18"/>
                <w14:ligatures w14:val="none"/>
              </w:rPr>
              <w:t>ενωσιακούς</w:t>
            </w:r>
            <w:proofErr w:type="spellEnd"/>
            <w:r w:rsidRPr="00480DD0">
              <w:rPr>
                <w:rFonts w:ascii="Calibri" w:eastAsia="MS Mincho" w:hAnsi="Calibri" w:cs="Calibri"/>
                <w:kern w:val="0"/>
                <w:sz w:val="18"/>
                <w:szCs w:val="18"/>
                <w14:ligatures w14:val="none"/>
              </w:rPr>
              <w:t xml:space="preserve"> πόρους,</w:t>
            </w:r>
          </w:p>
          <w:p w14:paraId="2CE9D1D3" w14:textId="77777777" w:rsidR="00480DD0" w:rsidRDefault="00480DD0" w:rsidP="00480DD0">
            <w:pPr>
              <w:numPr>
                <w:ilvl w:val="0"/>
                <w:numId w:val="3"/>
              </w:numPr>
              <w:autoSpaceDE w:val="0"/>
              <w:autoSpaceDN w:val="0"/>
              <w:adjustRightInd w:val="0"/>
              <w:spacing w:before="120" w:after="120" w:line="288" w:lineRule="auto"/>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 xml:space="preserve">εφόσον εγκριθούν και για το διάστημα εκείνο που αποτελούν εγκεκριμένες δαπάνες του προς υλοποίηση επενδυτικού σχεδίου, </w:t>
            </w:r>
          </w:p>
          <w:p w14:paraId="2AA907D7" w14:textId="3E6E6A1E" w:rsidR="00480DD0" w:rsidRPr="00480DD0" w:rsidRDefault="00480DD0" w:rsidP="00480DD0">
            <w:pPr>
              <w:numPr>
                <w:ilvl w:val="0"/>
                <w:numId w:val="3"/>
              </w:numPr>
              <w:autoSpaceDE w:val="0"/>
              <w:autoSpaceDN w:val="0"/>
              <w:adjustRightInd w:val="0"/>
              <w:spacing w:before="120" w:after="120" w:line="288" w:lineRule="auto"/>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 xml:space="preserve">δεν θα υποβληθούν προς ένταξη ή πιστοποίηση σε επενδυτικό σχέδιο άλλης δράσης που χρηματοδοτείται από εθνικούς ή </w:t>
            </w:r>
            <w:proofErr w:type="spellStart"/>
            <w:r w:rsidRPr="00480DD0">
              <w:rPr>
                <w:rFonts w:ascii="Calibri" w:eastAsia="MS Mincho" w:hAnsi="Calibri" w:cs="Calibri"/>
                <w:kern w:val="0"/>
                <w:sz w:val="18"/>
                <w:szCs w:val="18"/>
                <w14:ligatures w14:val="none"/>
              </w:rPr>
              <w:t>ενωσιακούς</w:t>
            </w:r>
            <w:proofErr w:type="spellEnd"/>
            <w:r w:rsidRPr="00480DD0">
              <w:rPr>
                <w:rFonts w:ascii="Calibri" w:eastAsia="MS Mincho" w:hAnsi="Calibri" w:cs="Calibri"/>
                <w:kern w:val="0"/>
                <w:sz w:val="18"/>
                <w:szCs w:val="18"/>
                <w14:ligatures w14:val="none"/>
              </w:rPr>
              <w:t xml:space="preserve"> πόρους.</w:t>
            </w:r>
          </w:p>
          <w:p w14:paraId="319E7B61" w14:textId="77777777" w:rsidR="00480DD0" w:rsidRPr="00480DD0" w:rsidRDefault="00480DD0" w:rsidP="00480DD0">
            <w:pPr>
              <w:autoSpaceDE w:val="0"/>
              <w:autoSpaceDN w:val="0"/>
              <w:adjustRightInd w:val="0"/>
              <w:spacing w:after="120" w:line="288" w:lineRule="auto"/>
              <w:ind w:left="299"/>
              <w:jc w:val="both"/>
              <w:rPr>
                <w:rFonts w:ascii="Calibri" w:eastAsia="MS Mincho" w:hAnsi="Calibri" w:cs="Calibri"/>
                <w:kern w:val="0"/>
                <w:sz w:val="18"/>
                <w:szCs w:val="18"/>
                <w14:ligatures w14:val="none"/>
              </w:rPr>
            </w:pPr>
            <w:r w:rsidRPr="00480DD0">
              <w:rPr>
                <w:rFonts w:ascii="Calibri" w:eastAsia="Times New Roman" w:hAnsi="Calibri" w:cs="Calibri"/>
                <w:bCs/>
                <w:i/>
                <w:iCs/>
                <w:kern w:val="0"/>
                <w:sz w:val="20"/>
                <w:szCs w:val="20"/>
                <w14:ligatures w14:val="none"/>
              </w:rPr>
              <w:t xml:space="preserve">Εξαιρούνται οι αιτήσεις / εγκρίσεις χρηματοδότησης που αφορούν χρηματοδοτικά προϊόντα (δάνεια ή εγγυήσεις) που υλοποιούνται με εθνικούς ή </w:t>
            </w:r>
            <w:proofErr w:type="spellStart"/>
            <w:r w:rsidRPr="00480DD0">
              <w:rPr>
                <w:rFonts w:ascii="Calibri" w:eastAsia="Times New Roman" w:hAnsi="Calibri" w:cs="Calibri"/>
                <w:bCs/>
                <w:i/>
                <w:iCs/>
                <w:kern w:val="0"/>
                <w:sz w:val="20"/>
                <w:szCs w:val="20"/>
                <w14:ligatures w14:val="none"/>
              </w:rPr>
              <w:t>ενωσιακούς</w:t>
            </w:r>
            <w:proofErr w:type="spellEnd"/>
            <w:r w:rsidRPr="00480DD0">
              <w:rPr>
                <w:rFonts w:ascii="Calibri" w:eastAsia="Times New Roman" w:hAnsi="Calibri" w:cs="Calibri"/>
                <w:bCs/>
                <w:i/>
                <w:iCs/>
                <w:kern w:val="0"/>
                <w:sz w:val="20"/>
                <w:szCs w:val="20"/>
                <w14:ligatures w14:val="none"/>
              </w:rPr>
              <w:t xml:space="preserve"> πόρους, τα οποία δύνανται συμπληρωματικά να χρηματοδοτούν το ίδιο επενδυτικό σχέδιο, υπό την προϋπόθεση ότι δεν οδηγούν σε υπέρβαση των μέγιστων ποσών ενίσχυσης που προβλέπονται στον Καν. ΕΕ 651/2014, όπως ισχύει.</w:t>
            </w:r>
          </w:p>
          <w:p w14:paraId="27EFFB87"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lastRenderedPageBreak/>
              <w:t>Δεν έχει πραγματοποιηθεί έναρξη φυσικού ή οικονομικού αντικειμένου του επενδυτικού σχεδίου (όπως ορίζεται στο άρθρο 2 στοιχείο 23 του ΓΑΚ) πριν την υποβολή της αίτησης χρηματοδότησης.</w:t>
            </w:r>
          </w:p>
          <w:p w14:paraId="3C9121DD"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Η ημερομηνία έναρξης του υποβαλλόμενου επενδυτικού σχεδίου θα είναι μεταγενέστερη των τριών ετών από την ημερομηνία έναρξης οποιασδήποτε άλλης ενισχυόμενης αρχικής επένδυσης του ίδιου δικαιούχου (σε επίπεδο ομίλου) για την ίδια ή παρεμφερή δραστηριότητα, στην ίδια περιφέρεια επιπέδου 3 της ονοματολογίας εδαφικών στατιστικών μονάδων, ανεξαρτήτως καθεστώτος ενίσχυσης. Σε διαφορετική περίπτωση γνωρίζω ότι τα επενδυτικά σχέδια θεωρούνται ως ένα ενιαίο σχέδιο και σε περίπτωση που αθροιστικά το επιλέξιμο κόστος τους υπερβαίνει τα πενήντα εκατομμύρια ευρώ (50.000.000 €) το συνολικό ποσό της ενίσχυσης δεν δύναται να υπερβαίνει το προσαρμοσμένο ποσό ενίσχυσης για μεγάλα επενδυτικά έργα. Για το λόγο αυτό παραθέτω τα κάτωθι στοιχεία των υπολοίπων επενδυτικών σχεδίων που εμπίπτουν στον ανωτέρω περιορισμό της τριετίας:</w:t>
            </w:r>
          </w:p>
          <w:p w14:paraId="26CD017D" w14:textId="77777777" w:rsidR="00480DD0" w:rsidRPr="00480DD0" w:rsidRDefault="00480DD0" w:rsidP="00480DD0">
            <w:pPr>
              <w:autoSpaceDE w:val="0"/>
              <w:autoSpaceDN w:val="0"/>
              <w:adjustRightInd w:val="0"/>
              <w:spacing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Ενδεικτικά αναφέρονται για κάθε επενδυτικό σχέδιο:</w:t>
            </w:r>
          </w:p>
          <w:p w14:paraId="21BEE8F6" w14:textId="77777777" w:rsidR="00480DD0" w:rsidRPr="00480DD0" w:rsidRDefault="00480DD0" w:rsidP="00480DD0">
            <w:pPr>
              <w:autoSpaceDE w:val="0"/>
              <w:autoSpaceDN w:val="0"/>
              <w:adjustRightInd w:val="0"/>
              <w:spacing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w:t>
            </w:r>
            <w:r w:rsidRPr="00480DD0">
              <w:rPr>
                <w:rFonts w:ascii="Calibri" w:eastAsia="MS Mincho" w:hAnsi="Calibri" w:cs="Calibri"/>
                <w:kern w:val="0"/>
                <w:sz w:val="18"/>
                <w:szCs w:val="18"/>
                <w14:ligatures w14:val="none"/>
              </w:rPr>
              <w:tab/>
              <w:t>Περιοχή υλοποίησης κατά NUTS 3</w:t>
            </w:r>
          </w:p>
          <w:p w14:paraId="33FBE2F6" w14:textId="77777777" w:rsidR="00480DD0" w:rsidRPr="00480DD0" w:rsidRDefault="00480DD0" w:rsidP="00480DD0">
            <w:pPr>
              <w:autoSpaceDE w:val="0"/>
              <w:autoSpaceDN w:val="0"/>
              <w:adjustRightInd w:val="0"/>
              <w:spacing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w:t>
            </w:r>
            <w:r w:rsidRPr="00480DD0">
              <w:rPr>
                <w:rFonts w:ascii="Calibri" w:eastAsia="MS Mincho" w:hAnsi="Calibri" w:cs="Calibri"/>
                <w:kern w:val="0"/>
                <w:sz w:val="18"/>
                <w:szCs w:val="18"/>
                <w14:ligatures w14:val="none"/>
              </w:rPr>
              <w:tab/>
              <w:t>Επωνυμία και ΑΦΜ επιχείρησης</w:t>
            </w:r>
          </w:p>
          <w:p w14:paraId="613EB6AE" w14:textId="77777777" w:rsidR="00480DD0" w:rsidRPr="00480DD0" w:rsidRDefault="00480DD0" w:rsidP="00480DD0">
            <w:pPr>
              <w:autoSpaceDE w:val="0"/>
              <w:autoSpaceDN w:val="0"/>
              <w:adjustRightInd w:val="0"/>
              <w:spacing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w:t>
            </w:r>
            <w:r w:rsidRPr="00480DD0">
              <w:rPr>
                <w:rFonts w:ascii="Calibri" w:eastAsia="MS Mincho" w:hAnsi="Calibri" w:cs="Calibri"/>
                <w:kern w:val="0"/>
                <w:sz w:val="18"/>
                <w:szCs w:val="18"/>
                <w14:ligatures w14:val="none"/>
              </w:rPr>
              <w:tab/>
              <w:t xml:space="preserve">Αρ </w:t>
            </w:r>
            <w:proofErr w:type="spellStart"/>
            <w:r w:rsidRPr="00480DD0">
              <w:rPr>
                <w:rFonts w:ascii="Calibri" w:eastAsia="MS Mincho" w:hAnsi="Calibri" w:cs="Calibri"/>
                <w:kern w:val="0"/>
                <w:sz w:val="18"/>
                <w:szCs w:val="18"/>
                <w14:ligatures w14:val="none"/>
              </w:rPr>
              <w:t>πρωτ</w:t>
            </w:r>
            <w:proofErr w:type="spellEnd"/>
            <w:r w:rsidRPr="00480DD0">
              <w:rPr>
                <w:rFonts w:ascii="Calibri" w:eastAsia="MS Mincho" w:hAnsi="Calibri" w:cs="Calibri"/>
                <w:kern w:val="0"/>
                <w:sz w:val="18"/>
                <w:szCs w:val="18"/>
                <w14:ligatures w14:val="none"/>
              </w:rPr>
              <w:t>/</w:t>
            </w:r>
            <w:proofErr w:type="spellStart"/>
            <w:r w:rsidRPr="00480DD0">
              <w:rPr>
                <w:rFonts w:ascii="Calibri" w:eastAsia="MS Mincho" w:hAnsi="Calibri" w:cs="Calibri"/>
                <w:kern w:val="0"/>
                <w:sz w:val="18"/>
                <w:szCs w:val="18"/>
                <w14:ligatures w14:val="none"/>
              </w:rPr>
              <w:t>λου</w:t>
            </w:r>
            <w:proofErr w:type="spellEnd"/>
            <w:r w:rsidRPr="00480DD0">
              <w:rPr>
                <w:rFonts w:ascii="Calibri" w:eastAsia="MS Mincho" w:hAnsi="Calibri" w:cs="Calibri"/>
                <w:kern w:val="0"/>
                <w:sz w:val="18"/>
                <w:szCs w:val="18"/>
                <w14:ligatures w14:val="none"/>
              </w:rPr>
              <w:t xml:space="preserve"> και </w:t>
            </w:r>
            <w:proofErr w:type="spellStart"/>
            <w:r w:rsidRPr="00480DD0">
              <w:rPr>
                <w:rFonts w:ascii="Calibri" w:eastAsia="MS Mincho" w:hAnsi="Calibri" w:cs="Calibri"/>
                <w:kern w:val="0"/>
                <w:sz w:val="18"/>
                <w:szCs w:val="18"/>
                <w14:ligatures w14:val="none"/>
              </w:rPr>
              <w:t>ημ</w:t>
            </w:r>
            <w:proofErr w:type="spellEnd"/>
            <w:r w:rsidRPr="00480DD0">
              <w:rPr>
                <w:rFonts w:ascii="Calibri" w:eastAsia="MS Mincho" w:hAnsi="Calibri" w:cs="Calibri"/>
                <w:kern w:val="0"/>
                <w:sz w:val="18"/>
                <w:szCs w:val="18"/>
                <w14:ligatures w14:val="none"/>
              </w:rPr>
              <w:t>/</w:t>
            </w:r>
            <w:proofErr w:type="spellStart"/>
            <w:r w:rsidRPr="00480DD0">
              <w:rPr>
                <w:rFonts w:ascii="Calibri" w:eastAsia="MS Mincho" w:hAnsi="Calibri" w:cs="Calibri"/>
                <w:kern w:val="0"/>
                <w:sz w:val="18"/>
                <w:szCs w:val="18"/>
                <w14:ligatures w14:val="none"/>
              </w:rPr>
              <w:t>νία</w:t>
            </w:r>
            <w:proofErr w:type="spellEnd"/>
            <w:r w:rsidRPr="00480DD0">
              <w:rPr>
                <w:rFonts w:ascii="Calibri" w:eastAsia="MS Mincho" w:hAnsi="Calibri" w:cs="Calibri"/>
                <w:kern w:val="0"/>
                <w:sz w:val="18"/>
                <w:szCs w:val="18"/>
                <w14:ligatures w14:val="none"/>
              </w:rPr>
              <w:t xml:space="preserve"> Αίτησης:</w:t>
            </w:r>
          </w:p>
          <w:p w14:paraId="3DF31DB5" w14:textId="77777777" w:rsidR="00480DD0" w:rsidRPr="00480DD0" w:rsidRDefault="00480DD0" w:rsidP="00480DD0">
            <w:pPr>
              <w:autoSpaceDE w:val="0"/>
              <w:autoSpaceDN w:val="0"/>
              <w:adjustRightInd w:val="0"/>
              <w:spacing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w:t>
            </w:r>
            <w:r w:rsidRPr="00480DD0">
              <w:rPr>
                <w:rFonts w:ascii="Calibri" w:eastAsia="MS Mincho" w:hAnsi="Calibri" w:cs="Calibri"/>
                <w:kern w:val="0"/>
                <w:sz w:val="18"/>
                <w:szCs w:val="18"/>
                <w14:ligatures w14:val="none"/>
              </w:rPr>
              <w:tab/>
              <w:t xml:space="preserve">Αρ </w:t>
            </w:r>
            <w:proofErr w:type="spellStart"/>
            <w:r w:rsidRPr="00480DD0">
              <w:rPr>
                <w:rFonts w:ascii="Calibri" w:eastAsia="MS Mincho" w:hAnsi="Calibri" w:cs="Calibri"/>
                <w:kern w:val="0"/>
                <w:sz w:val="18"/>
                <w:szCs w:val="18"/>
                <w14:ligatures w14:val="none"/>
              </w:rPr>
              <w:t>πρωτ</w:t>
            </w:r>
            <w:proofErr w:type="spellEnd"/>
            <w:r w:rsidRPr="00480DD0">
              <w:rPr>
                <w:rFonts w:ascii="Calibri" w:eastAsia="MS Mincho" w:hAnsi="Calibri" w:cs="Calibri"/>
                <w:kern w:val="0"/>
                <w:sz w:val="18"/>
                <w:szCs w:val="18"/>
                <w14:ligatures w14:val="none"/>
              </w:rPr>
              <w:t>/</w:t>
            </w:r>
            <w:proofErr w:type="spellStart"/>
            <w:r w:rsidRPr="00480DD0">
              <w:rPr>
                <w:rFonts w:ascii="Calibri" w:eastAsia="MS Mincho" w:hAnsi="Calibri" w:cs="Calibri"/>
                <w:kern w:val="0"/>
                <w:sz w:val="18"/>
                <w:szCs w:val="18"/>
                <w14:ligatures w14:val="none"/>
              </w:rPr>
              <w:t>λου</w:t>
            </w:r>
            <w:proofErr w:type="spellEnd"/>
            <w:r w:rsidRPr="00480DD0">
              <w:rPr>
                <w:rFonts w:ascii="Calibri" w:eastAsia="MS Mincho" w:hAnsi="Calibri" w:cs="Calibri"/>
                <w:kern w:val="0"/>
                <w:sz w:val="18"/>
                <w:szCs w:val="18"/>
                <w14:ligatures w14:val="none"/>
              </w:rPr>
              <w:t xml:space="preserve"> και </w:t>
            </w:r>
            <w:proofErr w:type="spellStart"/>
            <w:r w:rsidRPr="00480DD0">
              <w:rPr>
                <w:rFonts w:ascii="Calibri" w:eastAsia="MS Mincho" w:hAnsi="Calibri" w:cs="Calibri"/>
                <w:kern w:val="0"/>
                <w:sz w:val="18"/>
                <w:szCs w:val="18"/>
                <w14:ligatures w14:val="none"/>
              </w:rPr>
              <w:t>ημ</w:t>
            </w:r>
            <w:proofErr w:type="spellEnd"/>
            <w:r w:rsidRPr="00480DD0">
              <w:rPr>
                <w:rFonts w:ascii="Calibri" w:eastAsia="MS Mincho" w:hAnsi="Calibri" w:cs="Calibri"/>
                <w:kern w:val="0"/>
                <w:sz w:val="18"/>
                <w:szCs w:val="18"/>
                <w14:ligatures w14:val="none"/>
              </w:rPr>
              <w:t>/</w:t>
            </w:r>
            <w:proofErr w:type="spellStart"/>
            <w:r w:rsidRPr="00480DD0">
              <w:rPr>
                <w:rFonts w:ascii="Calibri" w:eastAsia="MS Mincho" w:hAnsi="Calibri" w:cs="Calibri"/>
                <w:kern w:val="0"/>
                <w:sz w:val="18"/>
                <w:szCs w:val="18"/>
                <w14:ligatures w14:val="none"/>
              </w:rPr>
              <w:t>νία</w:t>
            </w:r>
            <w:proofErr w:type="spellEnd"/>
            <w:r w:rsidRPr="00480DD0">
              <w:rPr>
                <w:rFonts w:ascii="Calibri" w:eastAsia="MS Mincho" w:hAnsi="Calibri" w:cs="Calibri"/>
                <w:kern w:val="0"/>
                <w:sz w:val="18"/>
                <w:szCs w:val="18"/>
                <w14:ligatures w14:val="none"/>
              </w:rPr>
              <w:t xml:space="preserve"> Ένταξης</w:t>
            </w:r>
          </w:p>
          <w:p w14:paraId="32C78332" w14:textId="77777777" w:rsidR="00480DD0" w:rsidRPr="00480DD0" w:rsidRDefault="00480DD0" w:rsidP="00480DD0">
            <w:pPr>
              <w:autoSpaceDE w:val="0"/>
              <w:autoSpaceDN w:val="0"/>
              <w:adjustRightInd w:val="0"/>
              <w:spacing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w:t>
            </w:r>
            <w:r w:rsidRPr="00480DD0">
              <w:rPr>
                <w:rFonts w:ascii="Calibri" w:eastAsia="MS Mincho" w:hAnsi="Calibri" w:cs="Calibri"/>
                <w:kern w:val="0"/>
                <w:sz w:val="18"/>
                <w:szCs w:val="18"/>
                <w14:ligatures w14:val="none"/>
              </w:rPr>
              <w:tab/>
              <w:t>Ημερομηνία έναρξης εργασιών:</w:t>
            </w:r>
          </w:p>
          <w:p w14:paraId="2B00D1DC" w14:textId="77777777" w:rsidR="00480DD0" w:rsidRPr="00480DD0" w:rsidRDefault="00480DD0" w:rsidP="00480DD0">
            <w:pPr>
              <w:autoSpaceDE w:val="0"/>
              <w:autoSpaceDN w:val="0"/>
              <w:adjustRightInd w:val="0"/>
              <w:spacing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w:t>
            </w:r>
            <w:r w:rsidRPr="00480DD0">
              <w:rPr>
                <w:rFonts w:ascii="Calibri" w:eastAsia="MS Mincho" w:hAnsi="Calibri" w:cs="Calibri"/>
                <w:kern w:val="0"/>
                <w:sz w:val="18"/>
                <w:szCs w:val="18"/>
                <w14:ligatures w14:val="none"/>
              </w:rPr>
              <w:tab/>
              <w:t xml:space="preserve">αρ </w:t>
            </w:r>
            <w:proofErr w:type="spellStart"/>
            <w:r w:rsidRPr="00480DD0">
              <w:rPr>
                <w:rFonts w:ascii="Calibri" w:eastAsia="MS Mincho" w:hAnsi="Calibri" w:cs="Calibri"/>
                <w:kern w:val="0"/>
                <w:sz w:val="18"/>
                <w:szCs w:val="18"/>
                <w14:ligatures w14:val="none"/>
              </w:rPr>
              <w:t>πρωτ</w:t>
            </w:r>
            <w:proofErr w:type="spellEnd"/>
            <w:r w:rsidRPr="00480DD0">
              <w:rPr>
                <w:rFonts w:ascii="Calibri" w:eastAsia="MS Mincho" w:hAnsi="Calibri" w:cs="Calibri"/>
                <w:kern w:val="0"/>
                <w:sz w:val="18"/>
                <w:szCs w:val="18"/>
                <w14:ligatures w14:val="none"/>
              </w:rPr>
              <w:t>/</w:t>
            </w:r>
            <w:proofErr w:type="spellStart"/>
            <w:r w:rsidRPr="00480DD0">
              <w:rPr>
                <w:rFonts w:ascii="Calibri" w:eastAsia="MS Mincho" w:hAnsi="Calibri" w:cs="Calibri"/>
                <w:kern w:val="0"/>
                <w:sz w:val="18"/>
                <w:szCs w:val="18"/>
                <w14:ligatures w14:val="none"/>
              </w:rPr>
              <w:t>λου</w:t>
            </w:r>
            <w:proofErr w:type="spellEnd"/>
            <w:r w:rsidRPr="00480DD0">
              <w:rPr>
                <w:rFonts w:ascii="Calibri" w:eastAsia="MS Mincho" w:hAnsi="Calibri" w:cs="Calibri"/>
                <w:kern w:val="0"/>
                <w:sz w:val="18"/>
                <w:szCs w:val="18"/>
                <w14:ligatures w14:val="none"/>
              </w:rPr>
              <w:t xml:space="preserve"> και </w:t>
            </w:r>
            <w:proofErr w:type="spellStart"/>
            <w:r w:rsidRPr="00480DD0">
              <w:rPr>
                <w:rFonts w:ascii="Calibri" w:eastAsia="MS Mincho" w:hAnsi="Calibri" w:cs="Calibri"/>
                <w:kern w:val="0"/>
                <w:sz w:val="18"/>
                <w:szCs w:val="18"/>
                <w14:ligatures w14:val="none"/>
              </w:rPr>
              <w:t>ημ</w:t>
            </w:r>
            <w:proofErr w:type="spellEnd"/>
            <w:r w:rsidRPr="00480DD0">
              <w:rPr>
                <w:rFonts w:ascii="Calibri" w:eastAsia="MS Mincho" w:hAnsi="Calibri" w:cs="Calibri"/>
                <w:kern w:val="0"/>
                <w:sz w:val="18"/>
                <w:szCs w:val="18"/>
                <w14:ligatures w14:val="none"/>
              </w:rPr>
              <w:t>/</w:t>
            </w:r>
            <w:proofErr w:type="spellStart"/>
            <w:r w:rsidRPr="00480DD0">
              <w:rPr>
                <w:rFonts w:ascii="Calibri" w:eastAsia="MS Mincho" w:hAnsi="Calibri" w:cs="Calibri"/>
                <w:kern w:val="0"/>
                <w:sz w:val="18"/>
                <w:szCs w:val="18"/>
                <w14:ligatures w14:val="none"/>
              </w:rPr>
              <w:t>νία</w:t>
            </w:r>
            <w:proofErr w:type="spellEnd"/>
            <w:r w:rsidRPr="00480DD0">
              <w:rPr>
                <w:rFonts w:ascii="Calibri" w:eastAsia="MS Mincho" w:hAnsi="Calibri" w:cs="Calibri"/>
                <w:kern w:val="0"/>
                <w:sz w:val="18"/>
                <w:szCs w:val="18"/>
                <w14:ligatures w14:val="none"/>
              </w:rPr>
              <w:t xml:space="preserve"> </w:t>
            </w:r>
            <w:proofErr w:type="spellStart"/>
            <w:r w:rsidRPr="00480DD0">
              <w:rPr>
                <w:rFonts w:ascii="Calibri" w:eastAsia="MS Mincho" w:hAnsi="Calibri" w:cs="Calibri"/>
                <w:kern w:val="0"/>
                <w:sz w:val="18"/>
                <w:szCs w:val="18"/>
                <w14:ligatures w14:val="none"/>
              </w:rPr>
              <w:t>Απ</w:t>
            </w:r>
            <w:proofErr w:type="spellEnd"/>
            <w:r w:rsidRPr="00480DD0">
              <w:rPr>
                <w:rFonts w:ascii="Calibri" w:eastAsia="MS Mincho" w:hAnsi="Calibri" w:cs="Calibri"/>
                <w:kern w:val="0"/>
                <w:sz w:val="18"/>
                <w:szCs w:val="18"/>
                <w14:ligatures w14:val="none"/>
              </w:rPr>
              <w:t>. Ολοκλήρωσης:</w:t>
            </w:r>
          </w:p>
          <w:p w14:paraId="597F9D57" w14:textId="77777777" w:rsidR="00480DD0" w:rsidRPr="00480DD0" w:rsidRDefault="00480DD0" w:rsidP="00480DD0">
            <w:pPr>
              <w:autoSpaceDE w:val="0"/>
              <w:autoSpaceDN w:val="0"/>
              <w:adjustRightInd w:val="0"/>
              <w:spacing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w:t>
            </w:r>
            <w:r w:rsidRPr="00480DD0">
              <w:rPr>
                <w:rFonts w:ascii="Calibri" w:eastAsia="MS Mincho" w:hAnsi="Calibri" w:cs="Calibri"/>
                <w:kern w:val="0"/>
                <w:sz w:val="18"/>
                <w:szCs w:val="18"/>
                <w14:ligatures w14:val="none"/>
              </w:rPr>
              <w:tab/>
              <w:t>Συνολικό επιλέξιμο κόστος επενδυτικού σχεδίου και συνολικό ποσό ενίσχυσης ανά επενδυτικό σχέδιο (βάσει είτε της υποβληθείσας αίτησης, είτε της τελευταίας τροποποιημένης απόφασης ένταξης, είτε της απόφασης ολοκλήρωσης (παρατίθενται τα στοιχεία ανάλογα με το στάδιο στο οποίο βρίσκεται το επενδυτικό σχέδιο).</w:t>
            </w:r>
          </w:p>
          <w:p w14:paraId="0FC40A32" w14:textId="77777777" w:rsidR="00480DD0" w:rsidRPr="00480DD0" w:rsidRDefault="00480DD0" w:rsidP="00480DD0">
            <w:pPr>
              <w:autoSpaceDE w:val="0"/>
              <w:autoSpaceDN w:val="0"/>
              <w:adjustRightInd w:val="0"/>
              <w:spacing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Υποβάλλω τα ανωτέρω στοιχεία για τα επενδυτικά σχέδια αρχικής επένδυσης που έχουν ήδη ενταχθεί προς ενίσχυση ή για τα οποία έχουν υποβληθεί αιτήσεις, για λογαριασμό του φορέα του επενδυτικού σχεδίου, καθώς και των συνεργαζόμενων ή/και συνδεδεμένων με αυτόν επιχειρήσεων.</w:t>
            </w:r>
          </w:p>
          <w:p w14:paraId="6EC7CFBE"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Το 25% τουλάχιστον του κόστους των επιλέξιμων δαπανών που επιχορηγούνται βάσει του άρθρου 14 του Καν. ΕΕ 651/2014 θα καλυφθεί μέσω ιδίων κεφαλαίων ή εξωτερικής χρηματοδότησης που δεν θα περιέχει κανένα στοιχείο κρατικής ενίσχυσης, δημόσιας στήριξης ή παροχής</w:t>
            </w:r>
            <w:r w:rsidRPr="00480DD0">
              <w:rPr>
                <w:rFonts w:ascii="Calibri" w:eastAsia="Times New Roman" w:hAnsi="Calibri" w:cs="Calibri"/>
                <w:bCs/>
                <w:kern w:val="0"/>
                <w:sz w:val="20"/>
                <w:szCs w:val="20"/>
                <w14:ligatures w14:val="none"/>
              </w:rPr>
              <w:t>.</w:t>
            </w:r>
          </w:p>
          <w:p w14:paraId="027992FB"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Η επιχείρηση (περιλαμβανομένων και των συνδεδεμένων/συνεργαζόμενων επιχειρήσεων) έχει την ιδιότητα της Μεγάλης Επιχείρησης.</w:t>
            </w:r>
          </w:p>
          <w:p w14:paraId="0D084A7A"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Η επιχείρηση δεν είναι προβληματική επιχείρηση (τόσο σε επίπεδο αιτούσας όσο και σε επίπεδο ομίλου επιχειρήσεων - αιτούσα επιχείρηση και τυχόν συνδεδεμένες με αυτή επιχειρήσεις), και δεν συντρέχει καμία από τις προϋποθέσεις που αναφέρονται στον ορισμό του σημείου 18 του άρθρου 2 του Καν. ΕΕ 651/2014.</w:t>
            </w:r>
          </w:p>
          <w:p w14:paraId="121DF302"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22003F2E"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Arial"/>
                <w:kern w:val="0"/>
                <w:sz w:val="18"/>
                <w:szCs w:val="18"/>
                <w14:ligatures w14:val="none"/>
              </w:rPr>
            </w:pPr>
            <w:r w:rsidRPr="00480DD0">
              <w:rPr>
                <w:rFonts w:ascii="Calibri" w:eastAsia="MS Mincho" w:hAnsi="Calibri" w:cs="Arial"/>
                <w:kern w:val="0"/>
                <w:sz w:val="18"/>
                <w:szCs w:val="18"/>
                <w14:ligatures w14:val="none"/>
              </w:rPr>
              <w:t>Δεσμεύομαι ότι η επιχείρηση, μέχρι την πιστοποίηση της ολοκλήρωσης της επένδυσης, θα προχωρήσει στη δημιουργία του ελάχιστου αριθμού νέων θέσεων εξαρτημένης εργασίας (ΕΜΕ) που απορρέουν από τους όρους συμμετοχής στην πρόσκληση, καθώς και των επιπλέον θέσεων που δηλώθηκαν στην αίτηση και αποτέλεσαν βαθμολογικό κριτήριο ένταξης στη Δράση, οι οποίες θα είναι πρόσθετες αυτών που διέθετε το τελευταίο 12μηνο που προηγείται του μήνα υποβολής της αίτησης χρηματοδότησης.  Επιπλέον, γνωρίζω ότι είναι υποχρέωση της επιχείρησης η διατήρηση των εν λόγω θέσεων εργασίας για χρονικό διάστημα τουλάχιστον 5 ετών μετά την τελική εκταμίευση της επιχορήγησης και ότι σε διαφορετική περίπτωση θα επιβληθούν οι προβλεπόμενες από την πρόσκληση ποινές.</w:t>
            </w:r>
          </w:p>
          <w:p w14:paraId="7E84796C"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 xml:space="preserve">Η επιχείρηση τηρεί τη νομοθεσία περί υγείας και ασφάλειας των εργαζομένων και πρόληψης του επαγγελματικού κινδύνου. </w:t>
            </w:r>
          </w:p>
          <w:p w14:paraId="3B332526"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Δε συντρέχουν για την επιχείρηση λόγοι αποκλεισμού του του Ν.4488/2017 (Α137/13.09.2017) άρθρο 39 παρ. 1-4 και άρθρο 40 παρ. 1.</w:t>
            </w:r>
          </w:p>
          <w:p w14:paraId="3424FD3F"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lastRenderedPageBreak/>
              <w:t>Η επιχείρηση δεν έχει διαπράξει μία ή περισσότερες από τις παραβάσεις που αναφέρονται στο άρθρο 10 παράγραφος 1 στοιχεία α) έως δ) και στο άρθρο 10 παράγραφος 3 του κανονισμού (ΕΕ) αριθ. 508/2014 του Ευρωπαϊκού Κοινοβουλίου και του Συμβουλίου (μόνο για την περίπτωση που η επιχείρηση δραστηριοποιείται στον τομέα της αλιείας και της υδατοκαλλιέργειας).</w:t>
            </w:r>
          </w:p>
          <w:p w14:paraId="0A141695"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 xml:space="preserve">Δεν εκκρεμεί εις βάρος της επιχείρησης διαδικασία ανάκτησης προηγούμενης παράνομης και ασυμβίβαστης με την εσωτερική αγορά κρατικής ενίσχυσης, κατόπιν απόφασης της </w:t>
            </w:r>
            <w:bookmarkStart w:id="1" w:name="_Hlk134440045"/>
            <w:r w:rsidRPr="00480DD0">
              <w:rPr>
                <w:rFonts w:ascii="Calibri" w:eastAsia="MS Mincho" w:hAnsi="Calibri" w:cs="Calibri"/>
                <w:kern w:val="0"/>
                <w:sz w:val="18"/>
                <w:szCs w:val="18"/>
                <w14:ligatures w14:val="none"/>
              </w:rPr>
              <w:t>Ευρωπαϊκής Επιτροπής ή του Δικαστηρίου της Ευρωπαϊκής ένωσης</w:t>
            </w:r>
            <w:bookmarkEnd w:id="1"/>
            <w:r w:rsidRPr="00480DD0">
              <w:rPr>
                <w:rFonts w:ascii="Calibri" w:eastAsia="MS Mincho" w:hAnsi="Calibri" w:cs="Calibri"/>
                <w:kern w:val="0"/>
                <w:sz w:val="18"/>
                <w:szCs w:val="18"/>
                <w14:ligatures w14:val="none"/>
              </w:rPr>
              <w:t>.</w:t>
            </w:r>
          </w:p>
          <w:p w14:paraId="3FB30A8D"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Η επιχείρηση δεν έχει προβεί, κατά τα δύο έτη που προηγούνται της αίτησης για ενίσχυση, σε μετεγκατάσταση στην επιχειρηματική εγκατάσταση στην οποία θα πραγματοποιηθεί η αρχική επένδυση για την οποία ζητείται η ενίσχυση, και δεν θα το πράξει εντός μέγιστης περιόδου δύο ετών μετά την ολοκλήρωση της αρχικής επένδυσης για την οποία ζητείται η ενίσχυση.</w:t>
            </w:r>
          </w:p>
          <w:p w14:paraId="52A89472"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Η επιχείρηση δεν πραγματοποιεί το υποβαλλόμενο επενδυτικό σχέδιο με πρωτοβουλία και για λογαριασμό του Δημοσίου βάσει σχετικής σύμβασης εκτέλεσης έργου, παραχώρησης ή παροχής υπηρεσιών.</w:t>
            </w:r>
          </w:p>
          <w:p w14:paraId="2853AF5C"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 xml:space="preserve">Αποδέχομαι ότι σε περίπτωση διαπίστωσης ανακριβειών στη δήλωσή μου ή σε περίπτωση διαπίστωσης υποβολής στην </w:t>
            </w:r>
            <w:r w:rsidRPr="00480DD0">
              <w:rPr>
                <w:rFonts w:ascii="Calibri" w:eastAsia="MS Mincho" w:hAnsi="Calibri" w:cs="Calibri"/>
                <w:kern w:val="0"/>
                <w:sz w:val="18"/>
                <w:szCs w:val="18"/>
                <w:lang w:val="en-US"/>
                <w14:ligatures w14:val="none"/>
              </w:rPr>
              <w:t>E</w:t>
            </w:r>
            <w:r w:rsidRPr="00480DD0">
              <w:rPr>
                <w:rFonts w:ascii="Calibri" w:eastAsia="MS Mincho" w:hAnsi="Calibri" w:cs="Calibri"/>
                <w:kern w:val="0"/>
                <w:sz w:val="18"/>
                <w:szCs w:val="18"/>
                <w14:ligatures w14:val="none"/>
              </w:rPr>
              <w:t>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w:t>
            </w:r>
          </w:p>
          <w:p w14:paraId="2D7B1D03" w14:textId="77777777" w:rsidR="00480DD0" w:rsidRPr="00480DD0" w:rsidRDefault="00480DD0" w:rsidP="00480DD0">
            <w:pPr>
              <w:autoSpaceDE w:val="0"/>
              <w:autoSpaceDN w:val="0"/>
              <w:adjustRightInd w:val="0"/>
              <w:spacing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 xml:space="preserve">α. εάν δεν έχει ολοκληρωθεί η επένδυση και έχει δοθεί τμήμα της ενίσχυσης, θα κληθώ να επιστρέψω εντόκως τη </w:t>
            </w:r>
            <w:proofErr w:type="spellStart"/>
            <w:r w:rsidRPr="00480DD0">
              <w:rPr>
                <w:rFonts w:ascii="Calibri" w:eastAsia="MS Mincho" w:hAnsi="Calibri" w:cs="Calibri"/>
                <w:kern w:val="0"/>
                <w:sz w:val="18"/>
                <w:szCs w:val="18"/>
                <w14:ligatures w14:val="none"/>
              </w:rPr>
              <w:t>χορηγηθείσα</w:t>
            </w:r>
            <w:proofErr w:type="spellEnd"/>
            <w:r w:rsidRPr="00480DD0">
              <w:rPr>
                <w:rFonts w:ascii="Calibri" w:eastAsia="MS Mincho" w:hAnsi="Calibri" w:cs="Calibri"/>
                <w:kern w:val="0"/>
                <w:sz w:val="18"/>
                <w:szCs w:val="18"/>
                <w14:ligatures w14:val="none"/>
              </w:rPr>
              <w:t xml:space="preserve"> ενίσχυση,</w:t>
            </w:r>
          </w:p>
          <w:p w14:paraId="6714C598" w14:textId="77777777" w:rsidR="00480DD0" w:rsidRPr="00480DD0" w:rsidRDefault="00480DD0" w:rsidP="00480DD0">
            <w:pPr>
              <w:autoSpaceDE w:val="0"/>
              <w:autoSpaceDN w:val="0"/>
              <w:adjustRightInd w:val="0"/>
              <w:spacing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 xml:space="preserve">β. εάν έχει ολοκληρωθεί η επένδυση, θα κληθώ να επιστρέψω εντόκως το σύνολο της </w:t>
            </w:r>
            <w:proofErr w:type="spellStart"/>
            <w:r w:rsidRPr="00480DD0">
              <w:rPr>
                <w:rFonts w:ascii="Calibri" w:eastAsia="MS Mincho" w:hAnsi="Calibri" w:cs="Calibri"/>
                <w:kern w:val="0"/>
                <w:sz w:val="18"/>
                <w:szCs w:val="18"/>
                <w14:ligatures w14:val="none"/>
              </w:rPr>
              <w:t>χορηγηθείσας</w:t>
            </w:r>
            <w:proofErr w:type="spellEnd"/>
            <w:r w:rsidRPr="00480DD0">
              <w:rPr>
                <w:rFonts w:ascii="Calibri" w:eastAsia="MS Mincho" w:hAnsi="Calibri" w:cs="Calibri"/>
                <w:kern w:val="0"/>
                <w:sz w:val="18"/>
                <w:szCs w:val="18"/>
                <w14:ligatures w14:val="none"/>
              </w:rPr>
              <w:t xml:space="preserve"> ενίσχυσης.</w:t>
            </w:r>
          </w:p>
          <w:p w14:paraId="22ED3954"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Αποδέχομαι ότι η υποβολή της αίτησης χρηματοδότησης στη Δράση συνιστά εξουσιοδότηση προς την ΔΑ ΕΣΠΑ 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δεν μπορούν να καλύψουν απαιτούμενα δικαιολογητικά συμμετοχής, όπως αυτά αποτυπώνονται στο σχετικό παράρτημα της πρόσκλησης της Δράσης, αλλά εφόσον ληφθούν τα στοιχεία αυτά κατισχύουν των δηλωθέντων ή/και των αναγραφόμενων στα έντυπα που συνοδεύουν την αίτηση.</w:t>
            </w:r>
          </w:p>
          <w:p w14:paraId="01BD0E95"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Σε περίπτωση έγκρισης/ένταξης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4CE50D0C"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 xml:space="preserve">Ο δικαιούχος αποδέχεται ότι τα μηνύματα που θα αποστέλλονται μέσω ηλεκτρονικού ταχυδρομείου και ειδικότερα στη ηλεκτρονική διεύθυνση που έχει δηλώσει / επιβεβαιώσει κατά την εγγραφή του ως χρήστης του ΟΠΣΚΕ, την οποία μπορεί να </w:t>
            </w:r>
            <w:proofErr w:type="spellStart"/>
            <w:r w:rsidRPr="00480DD0">
              <w:rPr>
                <w:rFonts w:ascii="Calibri" w:eastAsia="MS Mincho" w:hAnsi="Calibri" w:cs="Calibri"/>
                <w:kern w:val="0"/>
                <w:sz w:val="18"/>
                <w:szCs w:val="18"/>
                <w14:ligatures w14:val="none"/>
              </w:rPr>
              <w:t>επικαιροποιεί</w:t>
            </w:r>
            <w:proofErr w:type="spellEnd"/>
            <w:r w:rsidRPr="00480DD0">
              <w:rPr>
                <w:rFonts w:ascii="Calibri" w:eastAsia="MS Mincho" w:hAnsi="Calibri" w:cs="Calibri"/>
                <w:kern w:val="0"/>
                <w:sz w:val="18"/>
                <w:szCs w:val="18"/>
                <w14:ligatures w14:val="none"/>
              </w:rPr>
              <w:t xml:space="preserve"> / επιβεβαιώνει εκ νέου στο προφίλ επικοινωνίας (όπου εμφανίζεται), καθώς και στην ηλεκτρονική διεύθυνση που έχει δηλώσει / επιβεβαιώσει κατά την εγγραφή του ως χρήστης του ΟΠΣΚΕ ο συντονιστής, όπως αυτή τυχόν έχει </w:t>
            </w:r>
            <w:proofErr w:type="spellStart"/>
            <w:r w:rsidRPr="00480DD0">
              <w:rPr>
                <w:rFonts w:ascii="Calibri" w:eastAsia="MS Mincho" w:hAnsi="Calibri" w:cs="Calibri"/>
                <w:kern w:val="0"/>
                <w:sz w:val="18"/>
                <w:szCs w:val="18"/>
                <w14:ligatures w14:val="none"/>
              </w:rPr>
              <w:t>επικαιροποιηθεί</w:t>
            </w:r>
            <w:proofErr w:type="spellEnd"/>
            <w:r w:rsidRPr="00480DD0">
              <w:rPr>
                <w:rFonts w:ascii="Calibri" w:eastAsia="MS Mincho" w:hAnsi="Calibri" w:cs="Calibri"/>
                <w:kern w:val="0"/>
                <w:sz w:val="18"/>
                <w:szCs w:val="18"/>
                <w14:ligatures w14:val="none"/>
              </w:rPr>
              <w:t xml:space="preserve"> και ισχύει επέχουν θέση κοινοποίησης και συνεπάγονται την έναρξη όλων των εννόμων συνεπειών και προθεσμιών . </w:t>
            </w:r>
            <w:proofErr w:type="spellStart"/>
            <w:r w:rsidRPr="00480DD0">
              <w:rPr>
                <w:rFonts w:ascii="Calibri" w:eastAsia="MS Mincho" w:hAnsi="Calibri" w:cs="Calibri"/>
                <w:kern w:val="0"/>
                <w:sz w:val="18"/>
                <w:szCs w:val="18"/>
                <w14:ligatures w14:val="none"/>
              </w:rPr>
              <w:t>Aποτελεί</w:t>
            </w:r>
            <w:proofErr w:type="spellEnd"/>
            <w:r w:rsidRPr="00480DD0">
              <w:rPr>
                <w:rFonts w:ascii="Calibri" w:eastAsia="MS Mincho" w:hAnsi="Calibri" w:cs="Calibri"/>
                <w:kern w:val="0"/>
                <w:sz w:val="18"/>
                <w:szCs w:val="18"/>
                <w14:ligatures w14:val="none"/>
              </w:rPr>
              <w:t xml:space="preserve"> αποκλειστική ευθύνη του δικαιούχου η παρακολούθηση της εν λόγω ηλεκτρονικής δ/</w:t>
            </w:r>
            <w:proofErr w:type="spellStart"/>
            <w:r w:rsidRPr="00480DD0">
              <w:rPr>
                <w:rFonts w:ascii="Calibri" w:eastAsia="MS Mincho" w:hAnsi="Calibri" w:cs="Calibri"/>
                <w:kern w:val="0"/>
                <w:sz w:val="18"/>
                <w:szCs w:val="18"/>
                <w14:ligatures w14:val="none"/>
              </w:rPr>
              <w:t>νσης</w:t>
            </w:r>
            <w:proofErr w:type="spellEnd"/>
            <w:r w:rsidRPr="00480DD0">
              <w:rPr>
                <w:rFonts w:ascii="Calibri" w:eastAsia="MS Mincho" w:hAnsi="Calibri" w:cs="Calibri"/>
                <w:kern w:val="0"/>
                <w:sz w:val="18"/>
                <w:szCs w:val="18"/>
                <w14:ligatures w14:val="none"/>
              </w:rPr>
              <w:t xml:space="preserve"> και η ενημέρωση του φορέα υλοποίησης για τυχόν αλλαγές των στοιχείων επικοινωνίας του.</w:t>
            </w:r>
          </w:p>
          <w:p w14:paraId="0A325191"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ΕΦ/ΔΑ ΕΣΠΑ ΔΑΜ. Σε  περίπτωση μη γνωστοποίησης οιαδήποτε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476FE7BD"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Αποδέχομαι ότι κατά την υλοποίηση της πράξης, η επικοινωνία με τον ΕΦ/ΔΑ ΕΣΠΑ ΔΑΜ αναφορικά με την εξέλιξη και ολοκλήρωση της πράξης δύναται να γίνεται ηλεκτρονικά (</w:t>
            </w:r>
            <w:r w:rsidRPr="00480DD0">
              <w:rPr>
                <w:rFonts w:ascii="Calibri" w:eastAsia="MS Mincho" w:hAnsi="Calibri" w:cs="Calibri"/>
                <w:kern w:val="0"/>
                <w:sz w:val="18"/>
                <w:szCs w:val="18"/>
                <w:lang w:val="en-US"/>
                <w14:ligatures w14:val="none"/>
              </w:rPr>
              <w:t>onscreen</w:t>
            </w:r>
            <w:r w:rsidRPr="00480DD0">
              <w:rPr>
                <w:rFonts w:ascii="Calibri" w:eastAsia="MS Mincho" w:hAnsi="Calibri" w:cs="Calibri"/>
                <w:kern w:val="0"/>
                <w:sz w:val="18"/>
                <w:szCs w:val="18"/>
                <w14:ligatures w14:val="none"/>
              </w:rPr>
              <w:t>) μέσω ηλεκτρονικών εντύπων, όπως αυτά θα καθοριστούν από τον ΕΦ/ΔΑ ΕΣΠΑ ΔΑΜ.</w:t>
            </w:r>
          </w:p>
          <w:p w14:paraId="2B1A231D"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lastRenderedPageBreak/>
              <w:t>Είμαι ενημερωμένος και η πρόταση που υποβάλω είναι εναρμονισμένη και υπακούει στους περιορισμούς και πληροί όλες τις προϋποθέσεις και των εφαρμοζόμενων κατά περίπτωση άρθρων του Κανονισμού 651/2014.</w:t>
            </w:r>
          </w:p>
          <w:p w14:paraId="24C1E721"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Δεσμεύομαι ότι αν η επιχείρηση δραστηριοποιείται ή δραστηριοποιηθεί σε τομείς οι οποίοι δεν εμπίπτουν στο πεδίο εφαρμογής του Καν. 651/2014 και σε έναν ή περισσότερους από τους τομείς οι οποίοι εμπίπτουν στο πεδίο εφαρμογής του εν λόγω κανονισμού, θα διασφαλίζει,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που χορηγείται δυνάμει της παρούσας πρόσκλησης, ούτε επωφελούνται από αυτήν.</w:t>
            </w:r>
          </w:p>
          <w:p w14:paraId="3DCC9D6D"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480DD0">
              <w:rPr>
                <w:rFonts w:ascii="Calibri" w:eastAsia="MS Mincho" w:hAnsi="Calibri" w:cs="Calibri"/>
                <w:kern w:val="0"/>
                <w:sz w:val="18"/>
                <w:szCs w:val="18"/>
                <w:lang w:val="en-US"/>
                <w14:ligatures w14:val="none"/>
              </w:rPr>
              <w:t>EEEE</w:t>
            </w:r>
            <w:r w:rsidRPr="00480DD0">
              <w:rPr>
                <w:rFonts w:ascii="Calibri" w:eastAsia="MS Mincho" w:hAnsi="Calibri" w:cs="Calibri"/>
                <w:kern w:val="0"/>
                <w:sz w:val="18"/>
                <w:szCs w:val="18"/>
                <w14:ligatures w14:val="none"/>
              </w:rPr>
              <w:t xml:space="preserve"> </w:t>
            </w:r>
            <w:r w:rsidRPr="00480DD0">
              <w:rPr>
                <w:rFonts w:ascii="Calibri" w:eastAsia="MS Mincho" w:hAnsi="Calibri" w:cs="Calibri"/>
                <w:kern w:val="0"/>
                <w:sz w:val="18"/>
                <w:szCs w:val="18"/>
                <w:lang w:val="en-US"/>
                <w14:ligatures w14:val="none"/>
              </w:rPr>
              <w:t>L</w:t>
            </w:r>
            <w:r w:rsidRPr="00480DD0">
              <w:rPr>
                <w:rFonts w:ascii="Calibri" w:eastAsia="MS Mincho" w:hAnsi="Calibri" w:cs="Calibri"/>
                <w:kern w:val="0"/>
                <w:sz w:val="18"/>
                <w:szCs w:val="18"/>
                <w14:ligatures w14:val="none"/>
              </w:rPr>
              <w:t xml:space="preserve"> 119 σελ.1-88] σε όλα τα στάδια της υποβαλλόμενης αίτησης χρηματοδότησης, δηλαδή από την υποβολής της ως και, στην περίπτωση ένταξης, οριστικοποίηση της συγχρηματοδοτούμενης επένδυσής, σύμφωνα προς τα ειδικότερα οριζόμενα στην ενότητα 14 της Πρόσκλησης της Δράσης.</w:t>
            </w:r>
          </w:p>
          <w:p w14:paraId="6DC04087"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Έχω λάβει γνώση των υποχρεώσεων και δεσμεύομαι ότι κατά την υλοποίηση του επενδυτικού σχεδίου θα διασφαλιστούν:</w:t>
            </w:r>
          </w:p>
          <w:p w14:paraId="03786465" w14:textId="77777777" w:rsidR="00480DD0" w:rsidRPr="00480DD0" w:rsidRDefault="00480DD0" w:rsidP="00480DD0">
            <w:pPr>
              <w:numPr>
                <w:ilvl w:val="0"/>
                <w:numId w:val="1"/>
              </w:numPr>
              <w:autoSpaceDE w:val="0"/>
              <w:autoSpaceDN w:val="0"/>
              <w:adjustRightInd w:val="0"/>
              <w:spacing w:before="120" w:after="120" w:line="288" w:lineRule="auto"/>
              <w:ind w:left="589" w:hanging="218"/>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ο σεβασμός των θεμελιωδών δικαιωμάτων και η συμμόρφωση με τον Χάρτη των Θεμελιωδών Δικαιωμάτων της Ευρωπαϊκής Ένωσης,</w:t>
            </w:r>
          </w:p>
          <w:p w14:paraId="3CB03927" w14:textId="77777777" w:rsidR="00480DD0" w:rsidRPr="00480DD0" w:rsidRDefault="00480DD0" w:rsidP="00480DD0">
            <w:pPr>
              <w:numPr>
                <w:ilvl w:val="0"/>
                <w:numId w:val="1"/>
              </w:numPr>
              <w:autoSpaceDE w:val="0"/>
              <w:autoSpaceDN w:val="0"/>
              <w:adjustRightInd w:val="0"/>
              <w:spacing w:before="120" w:after="120" w:line="288" w:lineRule="auto"/>
              <w:ind w:left="589" w:hanging="218"/>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η ισότητα των φύλων και η ενσωμάτωση της διάστασης του φύλου,</w:t>
            </w:r>
          </w:p>
          <w:p w14:paraId="4F8D6B6D" w14:textId="77777777" w:rsidR="00480DD0" w:rsidRPr="00480DD0" w:rsidRDefault="00480DD0" w:rsidP="00480DD0">
            <w:pPr>
              <w:numPr>
                <w:ilvl w:val="0"/>
                <w:numId w:val="1"/>
              </w:numPr>
              <w:autoSpaceDE w:val="0"/>
              <w:autoSpaceDN w:val="0"/>
              <w:adjustRightInd w:val="0"/>
              <w:spacing w:before="120" w:after="120" w:line="288" w:lineRule="auto"/>
              <w:ind w:left="589" w:hanging="218"/>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 xml:space="preserve">η αποτροπή κάθε διάκρισης λόγω φύλου, φυλετικής ή </w:t>
            </w:r>
            <w:proofErr w:type="spellStart"/>
            <w:r w:rsidRPr="00480DD0">
              <w:rPr>
                <w:rFonts w:ascii="Calibri" w:eastAsia="MS Mincho" w:hAnsi="Calibri" w:cs="Calibri"/>
                <w:kern w:val="0"/>
                <w:sz w:val="18"/>
                <w:szCs w:val="18"/>
                <w14:ligatures w14:val="none"/>
              </w:rPr>
              <w:t>εθνοτικής</w:t>
            </w:r>
            <w:proofErr w:type="spellEnd"/>
            <w:r w:rsidRPr="00480DD0">
              <w:rPr>
                <w:rFonts w:ascii="Calibri" w:eastAsia="MS Mincho" w:hAnsi="Calibri" w:cs="Calibri"/>
                <w:kern w:val="0"/>
                <w:sz w:val="18"/>
                <w:szCs w:val="18"/>
                <w14:ligatures w14:val="none"/>
              </w:rPr>
              <w:t xml:space="preserve"> καταγωγής, θρησκείας ή πεποιθήσεων, αναπηρίας, ηλικίας ή γενετήσιου προσανατολισμού,</w:t>
            </w:r>
          </w:p>
          <w:p w14:paraId="7F5F21C4" w14:textId="77777777" w:rsidR="00480DD0" w:rsidRPr="00480DD0" w:rsidRDefault="00480DD0" w:rsidP="00480DD0">
            <w:pPr>
              <w:numPr>
                <w:ilvl w:val="0"/>
                <w:numId w:val="1"/>
              </w:numPr>
              <w:autoSpaceDE w:val="0"/>
              <w:autoSpaceDN w:val="0"/>
              <w:adjustRightInd w:val="0"/>
              <w:spacing w:before="120" w:after="120" w:line="288" w:lineRule="auto"/>
              <w:ind w:left="589" w:hanging="218"/>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η διαφάνεια,</w:t>
            </w:r>
          </w:p>
          <w:p w14:paraId="7F9F4EFD" w14:textId="77777777" w:rsidR="00480DD0" w:rsidRPr="00480DD0" w:rsidRDefault="00480DD0" w:rsidP="00480DD0">
            <w:pPr>
              <w:numPr>
                <w:ilvl w:val="0"/>
                <w:numId w:val="1"/>
              </w:numPr>
              <w:autoSpaceDE w:val="0"/>
              <w:autoSpaceDN w:val="0"/>
              <w:adjustRightInd w:val="0"/>
              <w:spacing w:before="120" w:after="120" w:line="288" w:lineRule="auto"/>
              <w:ind w:left="589" w:hanging="218"/>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η προσβασιμότητα για τα άτομα με αναπηρία στις κτιριακές υποδομές, στις υπηρεσίες και στα ηλεκτρονικά περιβάλλοντα, σύμφωνα με το ισχύον θεσμικό πλαίσιο και τα αναφερόμενα στο παράρτημα Χ της πρόσκλησης της Δράσης,</w:t>
            </w:r>
          </w:p>
          <w:p w14:paraId="1DA64A9B" w14:textId="77777777" w:rsidR="00480DD0" w:rsidRPr="00480DD0" w:rsidRDefault="00480DD0" w:rsidP="00480DD0">
            <w:pPr>
              <w:numPr>
                <w:ilvl w:val="0"/>
                <w:numId w:val="1"/>
              </w:numPr>
              <w:autoSpaceDE w:val="0"/>
              <w:autoSpaceDN w:val="0"/>
              <w:adjustRightInd w:val="0"/>
              <w:spacing w:before="120" w:after="120" w:line="288" w:lineRule="auto"/>
              <w:ind w:left="589" w:hanging="218"/>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 xml:space="preserve">η τήρηση της αρχής της βιώσιμης ανάπτυξης, της μη πρόκλησης σημαντικής βλάβης και της </w:t>
            </w:r>
            <w:proofErr w:type="spellStart"/>
            <w:r w:rsidRPr="00480DD0">
              <w:rPr>
                <w:rFonts w:ascii="Calibri" w:eastAsia="MS Mincho" w:hAnsi="Calibri" w:cs="Calibri"/>
                <w:kern w:val="0"/>
                <w:sz w:val="18"/>
                <w:szCs w:val="18"/>
                <w14:ligatures w14:val="none"/>
              </w:rPr>
              <w:t>ενωσιακής</w:t>
            </w:r>
            <w:proofErr w:type="spellEnd"/>
            <w:r w:rsidRPr="00480DD0">
              <w:rPr>
                <w:rFonts w:ascii="Calibri" w:eastAsia="MS Mincho" w:hAnsi="Calibri" w:cs="Calibri"/>
                <w:kern w:val="0"/>
                <w:sz w:val="18"/>
                <w:szCs w:val="18"/>
                <w14:ligatures w14:val="none"/>
              </w:rPr>
              <w:t xml:space="preserve"> πολιτικής στον τομέα του περιβάλλοντος.</w:t>
            </w:r>
          </w:p>
          <w:p w14:paraId="0F88D82E"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Δεσμεύομαι ότι κατά την υλοποίηση του έργου θα τηρηθούν 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p>
        </w:tc>
      </w:tr>
    </w:tbl>
    <w:p w14:paraId="3C6C6A72" w14:textId="77777777" w:rsidR="00480DD0" w:rsidRPr="00480DD0" w:rsidRDefault="00480DD0" w:rsidP="00480DD0">
      <w:pPr>
        <w:spacing w:before="120" w:after="0" w:line="240" w:lineRule="auto"/>
        <w:jc w:val="right"/>
        <w:rPr>
          <w:rFonts w:ascii="Calibri" w:eastAsia="Times New Roman" w:hAnsi="Calibri" w:cs="Calibri"/>
          <w:kern w:val="0"/>
          <w:sz w:val="16"/>
          <w:szCs w:val="16"/>
          <w14:ligatures w14:val="none"/>
        </w:rPr>
      </w:pPr>
      <w:r w:rsidRPr="00480DD0">
        <w:rPr>
          <w:rFonts w:ascii="Calibri" w:eastAsia="Times New Roman" w:hAnsi="Calibri" w:cs="Calibri"/>
          <w:kern w:val="0"/>
          <w:sz w:val="16"/>
          <w:szCs w:val="16"/>
          <w14:ligatures w14:val="none"/>
        </w:rPr>
        <w:lastRenderedPageBreak/>
        <w:t>Ημερομηνία:      ..…/……/202..</w:t>
      </w:r>
    </w:p>
    <w:p w14:paraId="263C693D" w14:textId="77777777" w:rsidR="00480DD0" w:rsidRPr="00480DD0" w:rsidRDefault="00480DD0" w:rsidP="00480DD0">
      <w:pPr>
        <w:spacing w:before="120" w:after="0" w:line="240" w:lineRule="auto"/>
        <w:ind w:right="-1"/>
        <w:jc w:val="both"/>
        <w:rPr>
          <w:rFonts w:ascii="Calibri" w:eastAsia="Times New Roman" w:hAnsi="Calibri" w:cs="Calibri"/>
          <w:kern w:val="0"/>
          <w:sz w:val="16"/>
          <w:szCs w:val="16"/>
          <w14:ligatures w14:val="none"/>
        </w:rPr>
      </w:pPr>
      <w:r w:rsidRPr="00480DD0">
        <w:rPr>
          <w:rFonts w:ascii="Calibri" w:eastAsia="Times New Roman" w:hAnsi="Calibri" w:cs="Calibri"/>
          <w:kern w:val="0"/>
          <w:sz w:val="16"/>
          <w:szCs w:val="16"/>
          <w14:ligatures w14:val="none"/>
        </w:rPr>
        <w:t xml:space="preserve">                                                                                                                                                            Για την επιχείρηση </w:t>
      </w:r>
    </w:p>
    <w:p w14:paraId="769E0A1F" w14:textId="77777777" w:rsidR="00480DD0" w:rsidRPr="00480DD0" w:rsidRDefault="00480DD0" w:rsidP="00480DD0">
      <w:pPr>
        <w:spacing w:before="240" w:after="0" w:line="240" w:lineRule="auto"/>
        <w:ind w:left="5761" w:right="-1"/>
        <w:jc w:val="both"/>
        <w:rPr>
          <w:rFonts w:ascii="Calibri" w:eastAsia="Times New Roman" w:hAnsi="Calibri" w:cs="Calibri"/>
          <w:kern w:val="0"/>
          <w:sz w:val="16"/>
          <w:szCs w:val="16"/>
          <w14:ligatures w14:val="none"/>
        </w:rPr>
      </w:pPr>
      <w:r w:rsidRPr="00480DD0">
        <w:rPr>
          <w:rFonts w:ascii="Calibri" w:eastAsia="Times New Roman" w:hAnsi="Calibri" w:cs="Calibri"/>
          <w:kern w:val="0"/>
          <w:sz w:val="16"/>
          <w:szCs w:val="16"/>
          <w14:ligatures w14:val="none"/>
        </w:rPr>
        <w:t xml:space="preserve">          </w:t>
      </w:r>
    </w:p>
    <w:p w14:paraId="27F7339C" w14:textId="77777777" w:rsidR="00480DD0" w:rsidRPr="00480DD0" w:rsidRDefault="00480DD0" w:rsidP="00480DD0">
      <w:pPr>
        <w:spacing w:before="240" w:after="0" w:line="240" w:lineRule="auto"/>
        <w:ind w:left="5761" w:right="-1"/>
        <w:jc w:val="both"/>
        <w:rPr>
          <w:rFonts w:ascii="Calibri" w:eastAsia="Times New Roman" w:hAnsi="Calibri" w:cs="Calibri"/>
          <w:kern w:val="0"/>
          <w:sz w:val="16"/>
          <w:szCs w:val="16"/>
          <w14:ligatures w14:val="none"/>
        </w:rPr>
      </w:pPr>
    </w:p>
    <w:p w14:paraId="5183B453" w14:textId="77777777" w:rsidR="00480DD0" w:rsidRPr="00480DD0" w:rsidRDefault="00480DD0" w:rsidP="00480DD0">
      <w:pPr>
        <w:spacing w:before="240" w:after="0" w:line="240" w:lineRule="auto"/>
        <w:ind w:left="5761" w:right="-1"/>
        <w:jc w:val="both"/>
        <w:rPr>
          <w:rFonts w:ascii="Calibri" w:eastAsia="Times New Roman" w:hAnsi="Calibri" w:cs="Calibri"/>
          <w:kern w:val="0"/>
          <w:sz w:val="16"/>
          <w:szCs w:val="16"/>
          <w14:ligatures w14:val="none"/>
        </w:rPr>
      </w:pPr>
    </w:p>
    <w:p w14:paraId="44A9A706" w14:textId="77777777" w:rsidR="00480DD0" w:rsidRPr="00480DD0" w:rsidRDefault="00480DD0" w:rsidP="00480DD0">
      <w:pPr>
        <w:spacing w:before="240" w:after="0" w:line="240" w:lineRule="auto"/>
        <w:ind w:left="5761" w:right="-1"/>
        <w:jc w:val="both"/>
        <w:rPr>
          <w:rFonts w:ascii="Calibri" w:eastAsia="Times New Roman" w:hAnsi="Calibri" w:cs="Calibri"/>
          <w:kern w:val="0"/>
          <w:sz w:val="16"/>
          <w:szCs w:val="16"/>
          <w14:ligatures w14:val="none"/>
        </w:rPr>
      </w:pPr>
      <w:r w:rsidRPr="00480DD0">
        <w:rPr>
          <w:rFonts w:ascii="Calibri" w:eastAsia="Times New Roman" w:hAnsi="Calibri" w:cs="Calibri"/>
          <w:kern w:val="0"/>
          <w:sz w:val="16"/>
          <w:szCs w:val="16"/>
          <w14:ligatures w14:val="none"/>
        </w:rPr>
        <w:t xml:space="preserve">         (Στοιχεία Νόμιμου εκπροσώπου, υπογραφή)</w:t>
      </w:r>
    </w:p>
    <w:p w14:paraId="3B7966F9" w14:textId="77777777" w:rsidR="00480DD0" w:rsidRPr="00480DD0" w:rsidRDefault="00480DD0" w:rsidP="00480DD0">
      <w:pPr>
        <w:spacing w:before="240" w:after="0" w:line="240" w:lineRule="auto"/>
        <w:ind w:right="-1"/>
        <w:jc w:val="both"/>
        <w:rPr>
          <w:rFonts w:ascii="Calibri" w:eastAsia="Times New Roman" w:hAnsi="Calibri" w:cs="Calibri"/>
          <w:kern w:val="0"/>
          <w:sz w:val="14"/>
          <w:szCs w:val="14"/>
          <w14:ligatures w14:val="none"/>
        </w:rPr>
      </w:pPr>
      <w:r w:rsidRPr="00480DD0">
        <w:rPr>
          <w:rFonts w:ascii="Calibri" w:eastAsia="Times New Roman" w:hAnsi="Calibri" w:cs="Calibri"/>
          <w:kern w:val="0"/>
          <w:sz w:val="14"/>
          <w:szCs w:val="14"/>
          <w14:ligatures w14:val="none"/>
        </w:rPr>
        <w:t>(1) Αναγράφεται από τον ενδιαφερόμενο πολίτη ή Αρχή ή η Υπηρεσία του δημόσιου τομέα, που απευθύνεται η αίτηση.</w:t>
      </w:r>
    </w:p>
    <w:p w14:paraId="3B703779" w14:textId="77777777" w:rsidR="00535546" w:rsidRDefault="00480DD0" w:rsidP="00480DD0">
      <w:r w:rsidRPr="00480DD0">
        <w:rPr>
          <w:rFonts w:ascii="Calibri" w:eastAsia="Times New Roman" w:hAnsi="Calibri" w:cs="Calibri"/>
          <w:kern w:val="0"/>
          <w:sz w:val="14"/>
          <w:szCs w:val="14"/>
          <w14:ligatures w14:val="none"/>
        </w:rPr>
        <w:t>(2) Γνωρίζω ότι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76C54"/>
    <w:multiLevelType w:val="hybridMultilevel"/>
    <w:tmpl w:val="1D0816AC"/>
    <w:lvl w:ilvl="0" w:tplc="CE2C1788">
      <w:numFmt w:val="bullet"/>
      <w:lvlText w:val="-"/>
      <w:lvlJc w:val="left"/>
      <w:pPr>
        <w:ind w:left="1440" w:hanging="360"/>
      </w:pPr>
      <w:rPr>
        <w:rFonts w:ascii="Arial Narrow" w:eastAsia="Times New Roman" w:hAnsi="Arial Narro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15:restartNumberingAfterBreak="0">
    <w:nsid w:val="30A72A35"/>
    <w:multiLevelType w:val="hybridMultilevel"/>
    <w:tmpl w:val="34809D66"/>
    <w:lvl w:ilvl="0" w:tplc="3EB29CF6">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B034066"/>
    <w:multiLevelType w:val="hybridMultilevel"/>
    <w:tmpl w:val="B5EA80DA"/>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16cid:durableId="2081832075">
    <w:abstractNumId w:val="0"/>
  </w:num>
  <w:num w:numId="2" w16cid:durableId="148601894">
    <w:abstractNumId w:val="2"/>
  </w:num>
  <w:num w:numId="3" w16cid:durableId="5329646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D0"/>
    <w:rsid w:val="00480DD0"/>
    <w:rsid w:val="00535546"/>
    <w:rsid w:val="00E6119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D5D5E"/>
  <w15:chartTrackingRefBased/>
  <w15:docId w15:val="{A19D511E-9DB8-497A-85F2-2B4A5548F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480D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480D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480DD0"/>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480DD0"/>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480DD0"/>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480DD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480DD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480DD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480DD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80DD0"/>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480DD0"/>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480DD0"/>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480DD0"/>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480DD0"/>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480DD0"/>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480DD0"/>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480DD0"/>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480DD0"/>
    <w:rPr>
      <w:rFonts w:eastAsiaTheme="majorEastAsia" w:cstheme="majorBidi"/>
      <w:color w:val="272727" w:themeColor="text1" w:themeTint="D8"/>
    </w:rPr>
  </w:style>
  <w:style w:type="paragraph" w:styleId="a3">
    <w:name w:val="Title"/>
    <w:basedOn w:val="a"/>
    <w:next w:val="a"/>
    <w:link w:val="Char"/>
    <w:uiPriority w:val="10"/>
    <w:qFormat/>
    <w:rsid w:val="00480D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480DD0"/>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480DD0"/>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480DD0"/>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480DD0"/>
    <w:pPr>
      <w:spacing w:before="160"/>
      <w:jc w:val="center"/>
    </w:pPr>
    <w:rPr>
      <w:i/>
      <w:iCs/>
      <w:color w:val="404040" w:themeColor="text1" w:themeTint="BF"/>
    </w:rPr>
  </w:style>
  <w:style w:type="character" w:customStyle="1" w:styleId="Char1">
    <w:name w:val="Απόσπασμα Char"/>
    <w:basedOn w:val="a0"/>
    <w:link w:val="a5"/>
    <w:uiPriority w:val="29"/>
    <w:rsid w:val="00480DD0"/>
    <w:rPr>
      <w:i/>
      <w:iCs/>
      <w:color w:val="404040" w:themeColor="text1" w:themeTint="BF"/>
    </w:rPr>
  </w:style>
  <w:style w:type="paragraph" w:styleId="a6">
    <w:name w:val="List Paragraph"/>
    <w:basedOn w:val="a"/>
    <w:uiPriority w:val="34"/>
    <w:qFormat/>
    <w:rsid w:val="00480DD0"/>
    <w:pPr>
      <w:ind w:left="720"/>
      <w:contextualSpacing/>
    </w:pPr>
  </w:style>
  <w:style w:type="character" w:styleId="a7">
    <w:name w:val="Intense Emphasis"/>
    <w:basedOn w:val="a0"/>
    <w:uiPriority w:val="21"/>
    <w:qFormat/>
    <w:rsid w:val="00480DD0"/>
    <w:rPr>
      <w:i/>
      <w:iCs/>
      <w:color w:val="0F4761" w:themeColor="accent1" w:themeShade="BF"/>
    </w:rPr>
  </w:style>
  <w:style w:type="paragraph" w:styleId="a8">
    <w:name w:val="Intense Quote"/>
    <w:basedOn w:val="a"/>
    <w:next w:val="a"/>
    <w:link w:val="Char2"/>
    <w:uiPriority w:val="30"/>
    <w:qFormat/>
    <w:rsid w:val="00480D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480DD0"/>
    <w:rPr>
      <w:i/>
      <w:iCs/>
      <w:color w:val="0F4761" w:themeColor="accent1" w:themeShade="BF"/>
    </w:rPr>
  </w:style>
  <w:style w:type="character" w:styleId="a9">
    <w:name w:val="Intense Reference"/>
    <w:basedOn w:val="a0"/>
    <w:uiPriority w:val="32"/>
    <w:qFormat/>
    <w:rsid w:val="00480DD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2129</Words>
  <Characters>11502</Characters>
  <Application>Microsoft Office Word</Application>
  <DocSecurity>0</DocSecurity>
  <Lines>95</Lines>
  <Paragraphs>27</Paragraphs>
  <ScaleCrop>false</ScaleCrop>
  <Company/>
  <LinksUpToDate>false</LinksUpToDate>
  <CharactersWithSpaces>13604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1</cp:revision>
  <dcterms:created xsi:type="dcterms:W3CDTF">2024-11-27T14:21:00Z</dcterms:created>
  <dcterms:modified xsi:type="dcterms:W3CDTF">2024-11-27T14:24:00Z</dcterms:modified>
</cp:coreProperties>
</file>